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3522C1" w14:textId="7CDE9CD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概率分布函数性质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sz w:val="15"/>
          <w:szCs w:val="15"/>
        </w:rPr>
        <w:t>F(x)</w:t>
      </w:r>
      <w:r w:rsidRPr="005E3676">
        <w:rPr>
          <w:rFonts w:ascii="Times New Roman" w:hAnsi="Times New Roman" w:cs="Times New Roman"/>
          <w:sz w:val="15"/>
          <w:szCs w:val="15"/>
        </w:rPr>
        <w:t>单调不减、右连续、</w:t>
      </w:r>
      <m:oMath>
        <m:func>
          <m:func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x-&gt;∞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15"/>
                <w:szCs w:val="15"/>
              </w:rPr>
              <m:t>F(x)=0,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x-&gt;∞</m:t>
                    </m:r>
                  </m:lim>
                </m:limLow>
              </m:fName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F(x)=1</m:t>
                </m:r>
              </m:e>
            </m:func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>联合分布函数性质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极限</w:t>
      </w:r>
      <m:oMath>
        <m:func>
          <m:func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-&gt;∞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15"/>
                <w:szCs w:val="15"/>
              </w:rPr>
              <m:t>F(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)=0,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lim</m:t>
                    </m:r>
                  </m:e>
                  <m:li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,…,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-&gt;∞</m:t>
                    </m:r>
                  </m:lim>
                </m:limLow>
              </m:fName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)=1</m:t>
                </m:r>
              </m:e>
            </m:func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非负性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>中任意区间</w:t>
      </w:r>
      <m:oMath>
        <m:d>
          <m:dPr>
            <m:endChr m:val="]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a,b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: 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-F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,b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-F(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 +F(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 ≥0.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</w:p>
    <w:p w14:paraId="315CE170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Pr="005E3676">
        <w:rPr>
          <w:rFonts w:ascii="Times New Roman" w:hAnsi="Times New Roman" w:cs="Times New Roman"/>
          <w:b/>
          <w:sz w:val="15"/>
          <w:szCs w:val="15"/>
        </w:rPr>
        <w:t>维随机变量转换公式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: </w:t>
      </w:r>
      <w:r w:rsidRPr="005E3676">
        <w:rPr>
          <w:rFonts w:ascii="Times New Roman" w:hAnsi="Times New Roman" w:cs="Times New Roman"/>
          <w:sz w:val="15"/>
          <w:szCs w:val="15"/>
        </w:rPr>
        <w:t>设</w:t>
      </w:r>
      <m:oMath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p.d.fp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η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 xml:space="preserve">, </w:t>
      </w:r>
      <m:oMath>
        <m:r>
          <w:rPr>
            <w:rFonts w:ascii="Cambria Math" w:hAnsi="Cambria Math" w:cs="Times New Roman"/>
            <w:sz w:val="15"/>
            <w:szCs w:val="15"/>
          </w:rPr>
          <m:t>…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η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>，</w:t>
      </w:r>
      <m:oMath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,...,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>与</w:t>
      </w:r>
      <m:oMath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>有</w:t>
      </w:r>
      <w:r w:rsidRPr="005E3676">
        <w:rPr>
          <w:rFonts w:ascii="Times New Roman" w:hAnsi="Times New Roman" w:cs="Times New Roman"/>
          <w:sz w:val="15"/>
          <w:szCs w:val="15"/>
        </w:rPr>
        <w:t>1-1</w:t>
      </w:r>
      <w:r w:rsidRPr="005E3676">
        <w:rPr>
          <w:rFonts w:ascii="Times New Roman" w:hAnsi="Times New Roman" w:cs="Times New Roman"/>
          <w:sz w:val="15"/>
          <w:szCs w:val="15"/>
        </w:rPr>
        <w:t>对应关系时，若对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,..,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,∃</m:t>
        </m:r>
        <m:r>
          <w:rPr>
            <w:rFonts w:ascii="Cambria Math" w:hAnsi="Cambria Math" w:cs="Times New Roman"/>
            <w:sz w:val="15"/>
            <w:szCs w:val="15"/>
          </w:rPr>
          <m:t>唯一反函数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</m:oMath>
      <w:r w:rsidRPr="005E3676">
        <w:rPr>
          <w:rFonts w:ascii="Times New Roman" w:hAnsi="Times New Roman" w:cs="Times New Roman"/>
          <w:sz w:val="15"/>
          <w:szCs w:val="15"/>
        </w:rPr>
        <w:t>且</w:t>
      </w:r>
      <m:oMath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η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p.d.f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为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q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>则：</w:t>
      </w:r>
      <m:oMath>
        <m:r>
          <w:rPr>
            <w:rFonts w:ascii="Cambria Math" w:hAnsi="Cambria Math" w:cs="Times New Roman"/>
            <w:sz w:val="15"/>
            <w:szCs w:val="15"/>
          </w:rPr>
          <m:t>q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=p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,J=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mPr>
              <m:mr>
                <m:e>
                  <m:f>
                    <m:fPr>
                      <m:type m:val="lin"/>
                      <m:ctrlPr>
                        <w:rPr>
                          <w:rFonts w:ascii="Cambria Math" w:hAnsi="Cambria Math" w:cs="Times New Roman"/>
                          <w:i/>
                          <w:sz w:val="15"/>
                          <w:szCs w:val="15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 xml:space="preserve">1            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...</m:t>
                      </m:r>
                    </m:den>
                  </m:f>
                </m:e>
                <m:e>
                  <m:f>
                    <m:fPr>
                      <m:type m:val="lin"/>
                      <m:ctrlPr>
                        <w:rPr>
                          <w:rFonts w:ascii="Cambria Math" w:hAnsi="Cambria Math" w:cs="Times New Roman"/>
                          <w:i/>
                          <w:sz w:val="15"/>
                          <w:szCs w:val="15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1</m:t>
                          </m:r>
                        </m:sub>
                      </m:sSub>
                    </m:den>
                  </m:f>
                </m:e>
              </m:mr>
              <m:mr>
                <m:e>
                  <m:f>
                    <m:fPr>
                      <m:type m:val="lin"/>
                      <m:ctrlPr>
                        <w:rPr>
                          <w:rFonts w:ascii="Cambria Math" w:hAnsi="Cambria Math" w:cs="Times New Roman"/>
                          <w:i/>
                          <w:sz w:val="15"/>
                          <w:szCs w:val="15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 xml:space="preserve">        …</m:t>
                      </m:r>
                    </m:den>
                  </m:f>
                </m:e>
                <m:e>
                  <m:f>
                    <m:fPr>
                      <m:type m:val="lin"/>
                      <m:ctrlPr>
                        <w:rPr>
                          <w:rFonts w:ascii="Cambria Math" w:hAnsi="Cambria Math" w:cs="Times New Roman"/>
                          <w:i/>
                          <w:sz w:val="15"/>
                          <w:szCs w:val="15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15"/>
                          <w:szCs w:val="15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15"/>
                              <w:szCs w:val="15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5"/>
                              <w:szCs w:val="15"/>
                            </w:rPr>
                            <m:t>n</m:t>
                          </m:r>
                        </m:sub>
                      </m:sSub>
                    </m:den>
                  </m:f>
                </m:e>
              </m:mr>
            </m:m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sz w:val="15"/>
          <w:szCs w:val="15"/>
        </w:rPr>
        <w:t>例：若</w:t>
      </w:r>
      <m:oMath>
        <m:r>
          <w:rPr>
            <w:rFonts w:ascii="Cambria Math" w:hAnsi="Cambria Math" w:cs="Times New Roman"/>
            <w:sz w:val="15"/>
            <w:szCs w:val="15"/>
          </w:rPr>
          <m:t>ξ,η</m:t>
        </m:r>
      </m:oMath>
      <w:r w:rsidRPr="005E3676">
        <w:rPr>
          <w:rFonts w:ascii="Times New Roman" w:hAnsi="Times New Roman" w:cs="Times New Roman"/>
          <w:sz w:val="15"/>
          <w:szCs w:val="15"/>
        </w:rPr>
        <w:t>是独立同分布的</w:t>
      </w:r>
      <m:oMath>
        <m:r>
          <w:rPr>
            <w:rFonts w:ascii="Cambria Math" w:hAnsi="Cambria Math" w:cs="Times New Roman"/>
            <w:sz w:val="15"/>
            <w:szCs w:val="15"/>
          </w:rPr>
          <m:t>r.v.</m:t>
        </m:r>
      </m:oMath>
      <w:r w:rsidRPr="005E3676">
        <w:rPr>
          <w:rFonts w:ascii="Times New Roman" w:hAnsi="Times New Roman" w:cs="Times New Roman"/>
          <w:sz w:val="15"/>
          <w:szCs w:val="15"/>
        </w:rPr>
        <w:t>，作极坐标</w:t>
      </w:r>
      <m:oMath>
        <m:r>
          <w:rPr>
            <w:rFonts w:ascii="Cambria Math" w:hAnsi="Cambria Math" w:cs="Times New Roman"/>
            <w:sz w:val="15"/>
            <w:szCs w:val="15"/>
          </w:rPr>
          <m:t>ρ=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ξ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η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e>
        </m:rad>
      </m:oMath>
      <w:r w:rsidRPr="005E3676">
        <w:rPr>
          <w:rFonts w:ascii="Times New Roman" w:hAnsi="Times New Roman" w:cs="Times New Roman"/>
          <w:sz w:val="15"/>
          <w:szCs w:val="15"/>
        </w:rPr>
        <w:t>及</w:t>
      </w:r>
      <m:oMath>
        <m:r>
          <w:rPr>
            <w:rFonts w:ascii="Cambria Math" w:hAnsi="Cambria Math" w:cs="Times New Roman"/>
            <w:sz w:val="15"/>
            <w:szCs w:val="15"/>
          </w:rPr>
          <m:t>φ=actg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η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ξ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>取值变换于</w:t>
      </w:r>
      <m:oMath>
        <m:r>
          <w:rPr>
            <w:rFonts w:ascii="Cambria Math" w:hAnsi="Cambria Math" w:cs="Times New Roman"/>
            <w:sz w:val="15"/>
            <w:szCs w:val="15"/>
          </w:rPr>
          <m:t>[0,2π]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则</w:t>
      </w:r>
      <m:oMath>
        <m:r>
          <w:rPr>
            <w:rFonts w:ascii="Cambria Math" w:hAnsi="Cambria Math" w:cs="Times New Roman"/>
            <w:sz w:val="15"/>
            <w:szCs w:val="15"/>
          </w:rPr>
          <m:t>ρ</m:t>
        </m:r>
        <m:r>
          <w:rPr>
            <w:rFonts w:ascii="Cambria Math" w:hAnsi="Cambria Math" w:cs="Times New Roman"/>
            <w:sz w:val="15"/>
            <w:szCs w:val="15"/>
          </w:rPr>
          <m:t>与</m:t>
        </m:r>
        <m:r>
          <w:rPr>
            <w:rFonts w:ascii="Cambria Math" w:hAnsi="Cambria Math" w:cs="Times New Roman"/>
            <w:sz w:val="15"/>
            <w:szCs w:val="15"/>
          </w:rPr>
          <m:t>φ</m:t>
        </m:r>
      </m:oMath>
      <w:r w:rsidRPr="005E3676">
        <w:rPr>
          <w:rFonts w:ascii="Times New Roman" w:hAnsi="Times New Roman" w:cs="Times New Roman"/>
          <w:sz w:val="15"/>
          <w:szCs w:val="15"/>
        </w:rPr>
        <w:t>也独立。</w:t>
      </w:r>
      <w:r w:rsidRPr="005E3676">
        <w:rPr>
          <w:rFonts w:ascii="Times New Roman" w:hAnsi="Times New Roman" w:cs="Times New Roman"/>
          <w:b/>
          <w:sz w:val="15"/>
          <w:szCs w:val="15"/>
        </w:rPr>
        <w:t>随机变量特征函数</w:t>
      </w:r>
      <w:r w:rsidRPr="005E3676">
        <w:rPr>
          <w:rFonts w:ascii="Times New Roman" w:hAnsi="Times New Roman" w:cs="Times New Roman"/>
          <w:sz w:val="15"/>
          <w:szCs w:val="15"/>
        </w:rPr>
        <w:t>：连续性随机变量</w:t>
      </w:r>
      <m:oMath>
        <m:r>
          <w:rPr>
            <w:rFonts w:ascii="Cambria Math" w:hAnsi="Cambria Math" w:cs="Times New Roman"/>
            <w:sz w:val="15"/>
            <w:szCs w:val="15"/>
          </w:rPr>
          <m:t>φ(t)≜E(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itX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)=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-∞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itx</m:t>
                </m:r>
              </m:sup>
            </m:sSup>
          </m:e>
        </m:nary>
        <m:r>
          <w:rPr>
            <w:rFonts w:ascii="Cambria Math" w:hAnsi="Cambria Math" w:cs="Times New Roman"/>
            <w:sz w:val="15"/>
            <w:szCs w:val="15"/>
          </w:rPr>
          <m:t>dF(x),-∞&lt;t&lt;∞;</m:t>
        </m:r>
      </m:oMath>
      <w:r w:rsidRPr="005E3676">
        <w:rPr>
          <w:rFonts w:ascii="Times New Roman" w:hAnsi="Times New Roman" w:cs="Times New Roman"/>
          <w:sz w:val="15"/>
          <w:szCs w:val="15"/>
        </w:rPr>
        <w:t>离散型随机变量</w:t>
      </w:r>
      <m:oMath>
        <m:r>
          <w:rPr>
            <w:rFonts w:ascii="Cambria Math" w:hAnsi="Cambria Math" w:cs="Times New Roman"/>
            <w:sz w:val="15"/>
            <w:szCs w:val="15"/>
          </w:rPr>
          <m:t>φ(t)=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k=0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k</m:t>
                    </m:r>
                  </m:sub>
                </m:sSub>
              </m:sup>
            </m:sSup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b>
            </m:sSub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>特征函数性质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1) </w:t>
      </w:r>
      <m:oMath>
        <m:r>
          <w:rPr>
            <w:rFonts w:ascii="Cambria Math" w:hAnsi="Cambria Math" w:cs="Times New Roman"/>
            <w:sz w:val="15"/>
            <w:szCs w:val="15"/>
          </w:rPr>
          <m:t>φ(0)=1;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hAnsi="Cambria Math" w:cs="Times New Roman"/>
            <w:sz w:val="15"/>
            <w:szCs w:val="15"/>
          </w:rPr>
          <m:t>|φ(t)|≤1;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hAnsi="Cambria Math" w:cs="Times New Roman"/>
            <w:sz w:val="15"/>
            <w:szCs w:val="15"/>
          </w:rPr>
          <m:t>φ(-t)=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accPr>
          <m:e>
            <m:r>
              <w:rPr>
                <w:rFonts w:ascii="Cambria Math" w:hAnsi="Cambria Math" w:cs="Times New Roman"/>
                <w:sz w:val="15"/>
                <w:szCs w:val="15"/>
              </w:rPr>
              <m:t>φ(t)</m:t>
            </m:r>
          </m:e>
        </m:acc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2)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hAnsi="Cambria Math" w:cs="Times New Roman"/>
            <w:sz w:val="15"/>
            <w:szCs w:val="15"/>
          </w:rPr>
          <m:t>φ(t)</m:t>
        </m:r>
      </m:oMath>
      <w:r w:rsidRPr="005E3676">
        <w:rPr>
          <w:rFonts w:ascii="Times New Roman" w:hAnsi="Times New Roman" w:cs="Times New Roman"/>
          <w:sz w:val="15"/>
          <w:szCs w:val="15"/>
        </w:rPr>
        <w:t>在</w:t>
      </w:r>
      <m:oMath>
        <m:r>
          <w:rPr>
            <w:rFonts w:ascii="Cambria Math" w:hAnsi="Cambria Math" w:cs="Times New Roman"/>
            <w:sz w:val="15"/>
            <w:szCs w:val="15"/>
          </w:rPr>
          <m:t>(-∞,+∞)</m:t>
        </m:r>
      </m:oMath>
      <w:r w:rsidRPr="005E3676">
        <w:rPr>
          <w:rFonts w:ascii="Times New Roman" w:hAnsi="Times New Roman" w:cs="Times New Roman"/>
          <w:sz w:val="15"/>
          <w:szCs w:val="15"/>
        </w:rPr>
        <w:t>上一致连续。</w:t>
      </w:r>
      <w:r w:rsidRPr="005E3676">
        <w:rPr>
          <w:rFonts w:ascii="Times New Roman" w:hAnsi="Times New Roman" w:cs="Times New Roman"/>
          <w:b/>
          <w:sz w:val="15"/>
          <w:szCs w:val="15"/>
        </w:rPr>
        <w:t>3</w:t>
      </w:r>
      <w:r w:rsidRPr="005E3676">
        <w:rPr>
          <w:rFonts w:ascii="Times New Roman" w:hAnsi="Times New Roman" w:cs="Times New Roman"/>
          <w:b/>
          <w:sz w:val="15"/>
          <w:szCs w:val="15"/>
        </w:rPr>
        <w:t>）</w:t>
      </w:r>
      <w:r w:rsidRPr="005E3676">
        <w:rPr>
          <w:rFonts w:ascii="Times New Roman" w:hAnsi="Times New Roman" w:cs="Times New Roman"/>
          <w:sz w:val="15"/>
          <w:szCs w:val="15"/>
        </w:rPr>
        <w:t>若随机变量</w:t>
      </w:r>
      <w:r w:rsidRPr="005E3676">
        <w:rPr>
          <w:rFonts w:ascii="Times New Roman" w:hAnsi="Times New Roman" w:cs="Times New Roman"/>
          <w:sz w:val="15"/>
          <w:szCs w:val="15"/>
        </w:rPr>
        <w:t>X</w:t>
      </w:r>
      <w:r w:rsidRPr="005E3676">
        <w:rPr>
          <w:rFonts w:ascii="Times New Roman" w:hAnsi="Times New Roman" w:cs="Times New Roman"/>
          <w:sz w:val="15"/>
          <w:szCs w:val="15"/>
        </w:rPr>
        <w:t>的</w:t>
      </w:r>
      <w:r w:rsidRPr="005E3676">
        <w:rPr>
          <w:rFonts w:ascii="Times New Roman" w:hAnsi="Times New Roman" w:cs="Times New Roman"/>
          <w:sz w:val="15"/>
          <w:szCs w:val="15"/>
        </w:rPr>
        <w:t>n</w:t>
      </w:r>
      <w:r w:rsidRPr="005E3676">
        <w:rPr>
          <w:rFonts w:ascii="Times New Roman" w:hAnsi="Times New Roman" w:cs="Times New Roman"/>
          <w:sz w:val="15"/>
          <w:szCs w:val="15"/>
        </w:rPr>
        <w:t>阶矩</w:t>
      </w:r>
      <m:oMath>
        <m:r>
          <w:rPr>
            <w:rFonts w:ascii="Cambria Math" w:hAnsi="Cambria Math" w:cs="Times New Roman"/>
            <w:sz w:val="15"/>
            <w:szCs w:val="15"/>
          </w:rPr>
          <m:t>E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>存在，那么</w:t>
      </w:r>
      <w:r w:rsidRPr="005E3676">
        <w:rPr>
          <w:rFonts w:ascii="Times New Roman" w:hAnsi="Times New Roman" w:cs="Times New Roman"/>
          <w:sz w:val="15"/>
          <w:szCs w:val="15"/>
        </w:rPr>
        <w:t>X</w:t>
      </w:r>
      <w:r w:rsidRPr="005E3676">
        <w:rPr>
          <w:rFonts w:ascii="Times New Roman" w:hAnsi="Times New Roman" w:cs="Times New Roman"/>
          <w:sz w:val="15"/>
          <w:szCs w:val="15"/>
        </w:rPr>
        <w:t>的特征函数</w:t>
      </w:r>
      <m:oMath>
        <m:r>
          <w:rPr>
            <w:rFonts w:ascii="Cambria Math" w:hAnsi="Cambria Math" w:cs="Times New Roman"/>
            <w:sz w:val="15"/>
            <w:szCs w:val="15"/>
          </w:rPr>
          <m:t>φ(t)</m:t>
        </m:r>
      </m:oMath>
      <w:r w:rsidRPr="005E3676">
        <w:rPr>
          <w:rFonts w:ascii="Times New Roman" w:hAnsi="Times New Roman" w:cs="Times New Roman"/>
          <w:sz w:val="15"/>
          <w:szCs w:val="15"/>
        </w:rPr>
        <w:t>可微分</w:t>
      </w:r>
      <w:r w:rsidRPr="005E3676">
        <w:rPr>
          <w:rFonts w:ascii="Times New Roman" w:hAnsi="Times New Roman" w:cs="Times New Roman"/>
          <w:sz w:val="15"/>
          <w:szCs w:val="15"/>
        </w:rPr>
        <w:t>n</w:t>
      </w:r>
      <w:r w:rsidRPr="005E3676">
        <w:rPr>
          <w:rFonts w:ascii="Times New Roman" w:hAnsi="Times New Roman" w:cs="Times New Roman"/>
          <w:sz w:val="15"/>
          <w:szCs w:val="15"/>
        </w:rPr>
        <w:t>次，且当</w:t>
      </w:r>
      <m:oMath>
        <m:r>
          <w:rPr>
            <w:rFonts w:ascii="Cambria Math" w:hAnsi="Cambria Math" w:cs="Times New Roman"/>
            <w:sz w:val="15"/>
            <w:szCs w:val="15"/>
          </w:rPr>
          <m:t>k≤n</m:t>
        </m:r>
      </m:oMath>
      <w:r w:rsidRPr="005E3676">
        <w:rPr>
          <w:rFonts w:ascii="Times New Roman" w:hAnsi="Times New Roman" w:cs="Times New Roman"/>
          <w:sz w:val="15"/>
          <w:szCs w:val="15"/>
        </w:rPr>
        <w:t>时，有</w:t>
      </w:r>
      <m:oMath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φ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(k)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(0)=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E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4)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w:rPr>
            <w:rFonts w:ascii="Cambria Math" w:hAnsi="Cambria Math" w:cs="Times New Roman"/>
            <w:sz w:val="15"/>
            <w:szCs w:val="15"/>
          </w:rPr>
          <m:t>φ(t)</m:t>
        </m:r>
      </m:oMath>
      <w:r w:rsidRPr="005E3676">
        <w:rPr>
          <w:rFonts w:ascii="Times New Roman" w:hAnsi="Times New Roman" w:cs="Times New Roman"/>
          <w:sz w:val="15"/>
          <w:szCs w:val="15"/>
        </w:rPr>
        <w:t>是非负定的</w:t>
      </w:r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5</w:t>
      </w:r>
      <w:r w:rsidRPr="005E3676">
        <w:rPr>
          <w:rFonts w:ascii="Times New Roman" w:hAnsi="Times New Roman" w:cs="Times New Roman"/>
          <w:b/>
          <w:sz w:val="15"/>
          <w:szCs w:val="15"/>
        </w:rPr>
        <w:t>）</w:t>
      </w:r>
      <w:r w:rsidRPr="005E3676">
        <w:rPr>
          <w:rFonts w:ascii="Times New Roman" w:hAnsi="Times New Roman" w:cs="Times New Roman"/>
          <w:sz w:val="15"/>
          <w:szCs w:val="15"/>
        </w:rPr>
        <w:t>设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是独立随机变量，则</w:t>
      </w:r>
      <m:oMath>
        <m:r>
          <w:rPr>
            <w:rFonts w:ascii="Cambria Math" w:hAnsi="Cambria Math" w:cs="Times New Roman"/>
            <w:sz w:val="15"/>
            <w:szCs w:val="15"/>
          </w:rPr>
          <m:t>X=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+...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的特征函数</w:t>
      </w:r>
      <m:oMath>
        <m:r>
          <w:rPr>
            <w:rFonts w:ascii="Cambria Math" w:hAnsi="Cambria Math" w:cs="Times New Roman"/>
            <w:sz w:val="15"/>
            <w:szCs w:val="15"/>
          </w:rPr>
          <m:t xml:space="preserve">φ(t)= 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φ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(t)...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φ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(t)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式中，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φ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(t)</m:t>
        </m:r>
      </m:oMath>
      <w:r w:rsidRPr="005E3676">
        <w:rPr>
          <w:rFonts w:ascii="Times New Roman" w:hAnsi="Times New Roman" w:cs="Times New Roman"/>
          <w:sz w:val="15"/>
          <w:szCs w:val="15"/>
        </w:rPr>
        <w:t>是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的特征函数，</w:t>
      </w:r>
      <m:oMath>
        <m:r>
          <w:rPr>
            <w:rFonts w:ascii="Cambria Math" w:hAnsi="Cambria Math" w:cs="Times New Roman"/>
            <w:sz w:val="15"/>
            <w:szCs w:val="15"/>
          </w:rPr>
          <m:t>k=1,2,....,n</m:t>
        </m:r>
      </m:oMath>
      <w:r w:rsidRPr="005E3676">
        <w:rPr>
          <w:rFonts w:ascii="Times New Roman" w:hAnsi="Times New Roman" w:cs="Times New Roman"/>
          <w:sz w:val="15"/>
          <w:szCs w:val="15"/>
        </w:rPr>
        <w:t>随机变量的分布函数由其特征函数唯一确定。</w:t>
      </w:r>
    </w:p>
    <w:p w14:paraId="3387555F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Pr="005E3676">
        <w:rPr>
          <w:rFonts w:ascii="Times New Roman" w:hAnsi="Times New Roman" w:cs="Times New Roman"/>
          <w:b/>
          <w:sz w:val="15"/>
          <w:szCs w:val="15"/>
        </w:rPr>
        <w:t>维正态分布联合分布密度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,...,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;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,...,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 w:val="15"/>
            <w:szCs w:val="15"/>
          </w:rPr>
          <m:t>=exp{-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(x-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-1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(x-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)'}/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2π</m:t>
                </m:r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den>
            </m:f>
          </m:sup>
        </m:sSup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C</m:t>
                </m:r>
              </m:e>
            </m:d>
          </m:e>
          <m:sup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</w:rPr>
        <w:t>，其中</w:t>
      </w:r>
      <m:oMath>
        <m:r>
          <w:rPr>
            <w:rFonts w:ascii="Cambria Math" w:hAnsi="Cambria Math" w:cs="Times New Roman"/>
            <w:sz w:val="15"/>
            <w:szCs w:val="15"/>
          </w:rPr>
          <m:t>x=(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,...,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)...,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))</m:t>
        </m:r>
      </m:oMath>
      <w:r w:rsidRPr="005E3676">
        <w:rPr>
          <w:rFonts w:ascii="Times New Roman" w:hAnsi="Times New Roman" w:cs="Times New Roman"/>
          <w:sz w:val="15"/>
          <w:szCs w:val="15"/>
        </w:rPr>
        <w:t>,C</w:t>
      </w:r>
      <w:r w:rsidRPr="005E3676">
        <w:rPr>
          <w:rFonts w:ascii="Times New Roman" w:hAnsi="Times New Roman" w:cs="Times New Roman"/>
          <w:sz w:val="15"/>
          <w:szCs w:val="15"/>
        </w:rPr>
        <w:t>是协方差矩阵。正态随机过程的有限维分布密度完全的由其</w:t>
      </w:r>
      <w:r w:rsidRPr="005E3676">
        <w:rPr>
          <w:rFonts w:ascii="Times New Roman" w:hAnsi="Times New Roman" w:cs="Times New Roman"/>
          <w:b/>
          <w:sz w:val="15"/>
          <w:szCs w:val="15"/>
        </w:rPr>
        <w:t>期望和协方差函数</w:t>
      </w:r>
      <w:r w:rsidRPr="005E3676">
        <w:rPr>
          <w:rFonts w:ascii="Times New Roman" w:hAnsi="Times New Roman" w:cs="Times New Roman"/>
          <w:sz w:val="15"/>
          <w:szCs w:val="15"/>
        </w:rPr>
        <w:t>所确定。</w:t>
      </w: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Pr="005E3676">
        <w:rPr>
          <w:rFonts w:ascii="Times New Roman" w:hAnsi="Times New Roman" w:cs="Times New Roman"/>
          <w:b/>
          <w:sz w:val="15"/>
          <w:szCs w:val="15"/>
        </w:rPr>
        <w:t>维正态分布特征函数</w:t>
      </w:r>
      <w:r w:rsidRPr="005E3676">
        <w:rPr>
          <w:rFonts w:ascii="Times New Roman" w:hAnsi="Times New Roman" w:cs="Times New Roman"/>
          <w:sz w:val="15"/>
          <w:szCs w:val="15"/>
        </w:rPr>
        <w:t>：则</w:t>
      </w:r>
      <m:oMath>
        <m:r>
          <w:rPr>
            <w:rFonts w:ascii="Cambria Math" w:hAnsi="Cambria Math" w:cs="Times New Roman"/>
            <w:sz w:val="15"/>
            <w:szCs w:val="15"/>
          </w:rPr>
          <m:t>φ(t)=φ(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,...,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)=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iat'-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den>
            </m:f>
            <m:r>
              <w:rPr>
                <w:rFonts w:ascii="Cambria Math" w:hAnsi="Cambria Math" w:cs="Times New Roman"/>
                <w:sz w:val="15"/>
                <w:szCs w:val="15"/>
              </w:rPr>
              <m:t>tCt'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Pr="005E3676">
        <w:rPr>
          <w:rFonts w:ascii="Times New Roman" w:hAnsi="Times New Roman" w:cs="Times New Roman"/>
          <w:b/>
          <w:sz w:val="15"/>
          <w:szCs w:val="15"/>
        </w:rPr>
        <w:t>维正态随机变量相关性质</w:t>
      </w:r>
      <w:r w:rsidRPr="005E3676">
        <w:rPr>
          <w:rFonts w:ascii="Times New Roman" w:hAnsi="Times New Roman" w:cs="Times New Roman"/>
          <w:sz w:val="15"/>
          <w:szCs w:val="15"/>
        </w:rPr>
        <w:t>:1)</w:t>
      </w:r>
      <m:oMath>
        <m:r>
          <w:rPr>
            <w:rFonts w:ascii="Cambria Math" w:hAnsi="Cambria Math" w:cs="Times New Roman"/>
            <w:sz w:val="15"/>
            <w:szCs w:val="15"/>
          </w:rPr>
          <m:t xml:space="preserve"> Y=XA</m:t>
        </m:r>
      </m:oMath>
      <w:r w:rsidRPr="005E3676">
        <w:rPr>
          <w:rFonts w:ascii="Times New Roman" w:hAnsi="Times New Roman" w:cs="Times New Roman"/>
          <w:sz w:val="15"/>
          <w:szCs w:val="15"/>
        </w:rPr>
        <w:t>，若</w:t>
      </w:r>
      <m:oMath>
        <m:r>
          <w:rPr>
            <w:rFonts w:ascii="Cambria Math" w:hAnsi="Cambria Math" w:cs="Times New Roman"/>
            <w:sz w:val="15"/>
            <w:szCs w:val="15"/>
          </w:rPr>
          <m:t>A'CA</m:t>
        </m:r>
      </m:oMath>
      <w:r w:rsidRPr="005E3676">
        <w:rPr>
          <w:rFonts w:ascii="Times New Roman" w:hAnsi="Times New Roman" w:cs="Times New Roman"/>
          <w:sz w:val="15"/>
          <w:szCs w:val="15"/>
        </w:rPr>
        <w:t>正定，则</w:t>
      </w:r>
      <m:oMath>
        <m:r>
          <w:rPr>
            <w:rFonts w:ascii="Cambria Math" w:hAnsi="Cambria Math" w:cs="Times New Roman"/>
            <w:sz w:val="15"/>
            <w:szCs w:val="15"/>
          </w:rPr>
          <m:t>Y~N(aA,A'CA)</m:t>
        </m:r>
      </m:oMath>
      <w:r w:rsidRPr="005E3676">
        <w:rPr>
          <w:rFonts w:ascii="Times New Roman" w:hAnsi="Times New Roman" w:cs="Times New Roman"/>
          <w:sz w:val="15"/>
          <w:szCs w:val="15"/>
        </w:rPr>
        <w:t>即正态随机变量经线性变换还是正态随机变量；</w:t>
      </w:r>
      <w:r w:rsidRPr="005E3676">
        <w:rPr>
          <w:rFonts w:ascii="Times New Roman" w:hAnsi="Times New Roman" w:cs="Times New Roman"/>
          <w:sz w:val="15"/>
          <w:szCs w:val="15"/>
        </w:rPr>
        <w:t>2)</w:t>
      </w:r>
      <m:oMath>
        <m:r>
          <w:rPr>
            <w:rFonts w:ascii="Cambria Math" w:hAnsi="Cambria Math" w:cs="Times New Roman"/>
            <w:sz w:val="15"/>
            <w:szCs w:val="15"/>
          </w:rPr>
          <m:t xml:space="preserve"> E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l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kl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,k,l=1,2,...,n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sz w:val="15"/>
          <w:szCs w:val="15"/>
        </w:rPr>
        <w:t>{X(t), 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T}</w:t>
      </w:r>
      <w:r w:rsidRPr="005E3676">
        <w:rPr>
          <w:rFonts w:ascii="Times New Roman" w:hAnsi="Times New Roman" w:cs="Times New Roman"/>
          <w:sz w:val="15"/>
          <w:szCs w:val="15"/>
        </w:rPr>
        <w:t>是</w:t>
      </w:r>
      <w:r w:rsidRPr="005E3676">
        <w:rPr>
          <w:rFonts w:ascii="Times New Roman" w:hAnsi="Times New Roman" w:cs="Times New Roman"/>
          <w:b/>
          <w:sz w:val="15"/>
          <w:szCs w:val="15"/>
        </w:rPr>
        <w:t>高斯过程的充要条件</w:t>
      </w:r>
      <w:r w:rsidRPr="005E3676">
        <w:rPr>
          <w:rFonts w:ascii="Times New Roman" w:hAnsi="Times New Roman" w:cs="Times New Roman"/>
          <w:sz w:val="15"/>
          <w:szCs w:val="15"/>
        </w:rPr>
        <w:t>是它的任意有限个元</w:t>
      </w:r>
      <w:r w:rsidRPr="005E3676">
        <w:rPr>
          <w:rFonts w:ascii="Times New Roman" w:hAnsi="Times New Roman" w:cs="Times New Roman"/>
          <w:sz w:val="15"/>
          <w:szCs w:val="15"/>
        </w:rPr>
        <w:t>X(t1),X(t2)…X(tn)</w:t>
      </w:r>
      <w:r w:rsidRPr="005E3676">
        <w:rPr>
          <w:rFonts w:ascii="Times New Roman" w:hAnsi="Times New Roman" w:cs="Times New Roman"/>
          <w:sz w:val="15"/>
          <w:szCs w:val="15"/>
        </w:rPr>
        <w:t>的任意线性组合都是一个一维正态随机变量或常数。高斯过程是</w:t>
      </w:r>
      <w:r w:rsidRPr="005E3676">
        <w:rPr>
          <w:rFonts w:ascii="Times New Roman" w:hAnsi="Times New Roman" w:cs="Times New Roman"/>
          <w:b/>
          <w:sz w:val="15"/>
          <w:szCs w:val="15"/>
        </w:rPr>
        <w:t>二阶矩过程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正态独立</w:t>
      </w:r>
      <w:r w:rsidR="00407A28" w:rsidRPr="005E3676">
        <w:rPr>
          <w:rFonts w:ascii="Times New Roman" w:hAnsi="Times New Roman" w:cs="Times New Roman"/>
          <w:b/>
          <w:sz w:val="15"/>
          <w:szCs w:val="15"/>
        </w:rPr>
        <w:t>定理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正态过程</w:t>
      </w:r>
      <w:r w:rsidRPr="005E3676">
        <w:rPr>
          <w:rFonts w:ascii="Times New Roman" w:hAnsi="Times New Roman" w:cs="Times New Roman"/>
          <w:sz w:val="15"/>
          <w:szCs w:val="15"/>
        </w:rPr>
        <w:t>{X(t), 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T}</w:t>
      </w:r>
      <w:r w:rsidRPr="005E3676">
        <w:rPr>
          <w:rFonts w:ascii="Times New Roman" w:hAnsi="Times New Roman" w:cs="Times New Roman"/>
          <w:sz w:val="15"/>
          <w:szCs w:val="15"/>
        </w:rPr>
        <w:t>是</w:t>
      </w:r>
      <w:r w:rsidRPr="005E3676">
        <w:rPr>
          <w:rFonts w:ascii="Times New Roman" w:hAnsi="Times New Roman" w:cs="Times New Roman"/>
          <w:b/>
          <w:sz w:val="15"/>
          <w:szCs w:val="15"/>
        </w:rPr>
        <w:t>独立过程的充要条件</w:t>
      </w:r>
      <w:r w:rsidRPr="005E3676">
        <w:rPr>
          <w:rFonts w:ascii="Times New Roman" w:hAnsi="Times New Roman" w:cs="Times New Roman"/>
          <w:sz w:val="15"/>
          <w:szCs w:val="15"/>
        </w:rPr>
        <w:t>是协方差函数</w:t>
      </w:r>
      <w:r w:rsidRPr="005E3676">
        <w:rPr>
          <w:rFonts w:ascii="Times New Roman" w:hAnsi="Times New Roman" w:cs="Times New Roman"/>
          <w:sz w:val="15"/>
          <w:szCs w:val="15"/>
        </w:rPr>
        <w:t>C(s,t) = 0, s != t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二阶矩</w:t>
      </w:r>
      <w:r w:rsidRPr="005E3676">
        <w:rPr>
          <w:rFonts w:ascii="Times New Roman" w:hAnsi="Times New Roman" w:cs="Times New Roman"/>
          <w:sz w:val="15"/>
          <w:szCs w:val="15"/>
        </w:rPr>
        <w:t>过程的协方差函数、相关函数总是存在的。</w:t>
      </w:r>
    </w:p>
    <w:p w14:paraId="231A38A3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均方极限唯一</w:t>
      </w:r>
      <w:r w:rsidR="00407A28" w:rsidRPr="005E3676">
        <w:rPr>
          <w:rFonts w:ascii="Times New Roman" w:hAnsi="Times New Roman" w:cs="Times New Roman"/>
          <w:b/>
          <w:sz w:val="15"/>
          <w:szCs w:val="15"/>
        </w:rPr>
        <w:t>定理</w:t>
      </w:r>
      <w:r w:rsidRPr="005E3676">
        <w:rPr>
          <w:rFonts w:ascii="Times New Roman" w:hAnsi="Times New Roman" w:cs="Times New Roman"/>
          <w:sz w:val="15"/>
          <w:szCs w:val="15"/>
        </w:rPr>
        <w:t>：若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=X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且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=Y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，则</w:t>
      </w:r>
      <w:r w:rsidRPr="005E3676">
        <w:rPr>
          <w:rFonts w:ascii="Times New Roman" w:hAnsi="Times New Roman" w:cs="Times New Roman"/>
          <w:sz w:val="15"/>
          <w:szCs w:val="15"/>
        </w:rPr>
        <w:t>P{X=Y} = 1</w:t>
      </w:r>
      <w:r w:rsidRPr="005E3676">
        <w:rPr>
          <w:rFonts w:ascii="Times New Roman" w:hAnsi="Times New Roman" w:cs="Times New Roman"/>
          <w:sz w:val="15"/>
          <w:szCs w:val="15"/>
        </w:rPr>
        <w:t>，即均方极限在概率为</w:t>
      </w:r>
      <w:r w:rsidRPr="005E3676">
        <w:rPr>
          <w:rFonts w:ascii="Times New Roman" w:hAnsi="Times New Roman" w:cs="Times New Roman"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t>相等的意义下唯一。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均方极限性质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t>.</w:t>
      </w:r>
      <w:r w:rsidRPr="005E3676">
        <w:rPr>
          <w:rFonts w:ascii="Times New Roman" w:hAnsi="Times New Roman" w:cs="Times New Roman"/>
          <w:sz w:val="15"/>
          <w:szCs w:val="15"/>
        </w:rPr>
        <w:t>均方极限与数学期望可交换次序。；</w:t>
      </w:r>
      <w:r w:rsidRPr="005E3676">
        <w:rPr>
          <w:rFonts w:ascii="Times New Roman" w:hAnsi="Times New Roman" w:cs="Times New Roman"/>
          <w:b/>
          <w:sz w:val="15"/>
          <w:szCs w:val="15"/>
        </w:rPr>
        <w:t>2</w:t>
      </w:r>
      <w:r w:rsidRPr="005E3676">
        <w:rPr>
          <w:rFonts w:ascii="Times New Roman" w:hAnsi="Times New Roman" w:cs="Times New Roman"/>
          <w:sz w:val="15"/>
          <w:szCs w:val="15"/>
        </w:rPr>
        <w:t>.</w:t>
      </w:r>
      <w:r w:rsidRPr="005E3676">
        <w:rPr>
          <w:rFonts w:ascii="Times New Roman" w:hAnsi="Times New Roman" w:cs="Times New Roman"/>
          <w:sz w:val="15"/>
          <w:szCs w:val="15"/>
        </w:rPr>
        <w:t>若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=X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且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=Y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，则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="微软雅黑" w:hAnsi="Cambria Math" w:cs="Times New Roman"/>
                        <w:sz w:val="15"/>
                        <w:szCs w:val="15"/>
                      </w:rPr>
                      <m:t>→∞</m:t>
                    </m:r>
                    <m:ctrlPr>
                      <w:rPr>
                        <w:rFonts w:ascii="Cambria Math" w:eastAsia="微软雅黑" w:hAnsi="Cambria Math" w:cs="Times New Roman"/>
                        <w:sz w:val="15"/>
                        <w:szCs w:val="15"/>
                      </w:rPr>
                    </m:ctrlPr>
                  </m:e>
                  <m:e>
                    <m:r>
                      <w:rPr>
                        <w:rFonts w:ascii="Cambria Math" w:eastAsia="微软雅黑" w:hAnsi="Cambria Math" w:cs="Times New Roman"/>
                        <w:sz w:val="15"/>
                        <w:szCs w:val="15"/>
                      </w:rPr>
                      <m:t>n→∞</m:t>
                    </m:r>
                    <m:ctrlPr>
                      <w:rPr>
                        <w:rFonts w:ascii="Cambria Math" w:eastAsia="微软雅黑" w:hAnsi="Cambria Math" w:cs="Times New Roman"/>
                        <w:sz w:val="15"/>
                        <w:szCs w:val="15"/>
                      </w:rPr>
                    </m:ctrlPr>
                  </m:e>
                </m:eqArr>
              </m:lim>
            </m:limLow>
          </m:fName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m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=EXY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3.</w:t>
      </w:r>
      <w:r w:rsidRPr="005E3676">
        <w:rPr>
          <w:rFonts w:ascii="Times New Roman" w:hAnsi="Times New Roman" w:cs="Times New Roman"/>
          <w:sz w:val="15"/>
          <w:szCs w:val="15"/>
        </w:rPr>
        <w:t>均方极限线性性质。</w:t>
      </w:r>
      <w:r w:rsidRPr="005E3676">
        <w:rPr>
          <w:rFonts w:ascii="Times New Roman" w:hAnsi="Times New Roman" w:cs="Times New Roman"/>
          <w:b/>
          <w:sz w:val="15"/>
          <w:szCs w:val="15"/>
        </w:rPr>
        <w:t>4.</w:t>
      </w:r>
      <w:r w:rsidRPr="005E3676">
        <w:rPr>
          <w:rFonts w:ascii="Times New Roman" w:hAnsi="Times New Roman" w:cs="Times New Roman"/>
          <w:noProof/>
          <w:sz w:val="15"/>
          <w:szCs w:val="15"/>
        </w:rPr>
        <w:t>数列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noProof/>
            <w:sz w:val="15"/>
            <w:szCs w:val="15"/>
          </w:rPr>
          <m:t xml:space="preserve">, </m:t>
        </m:r>
        <m:func>
          <m:func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=0</m:t>
            </m:r>
          </m:e>
        </m:func>
      </m:oMath>
      <w:r w:rsidRPr="005E3676">
        <w:rPr>
          <w:rFonts w:ascii="Times New Roman" w:hAnsi="Times New Roman" w:cs="Times New Roman"/>
          <w:noProof/>
          <w:sz w:val="15"/>
          <w:szCs w:val="15"/>
        </w:rPr>
        <w:t>,X</w:t>
      </w:r>
      <w:r w:rsidRPr="005E3676">
        <w:rPr>
          <w:rFonts w:ascii="Times New Roman" w:hAnsi="Times New Roman" w:cs="Times New Roman"/>
          <w:noProof/>
          <w:sz w:val="15"/>
          <w:szCs w:val="15"/>
        </w:rPr>
        <w:t>是随机变量，有</w:t>
      </w:r>
      <m:oMath>
        <m:func>
          <m:func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(a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X)=0</m:t>
            </m:r>
          </m:e>
        </m:func>
      </m:oMath>
      <w:r w:rsidRPr="005E3676">
        <w:rPr>
          <w:rFonts w:ascii="Times New Roman" w:hAnsi="Times New Roman" w:cs="Times New Roman"/>
          <w:noProof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noProof/>
          <w:sz w:val="15"/>
          <w:szCs w:val="15"/>
        </w:rPr>
        <w:t>5</w:t>
      </w:r>
      <w:r w:rsidRPr="005E3676">
        <w:rPr>
          <w:rFonts w:ascii="Times New Roman" w:hAnsi="Times New Roman" w:cs="Times New Roman"/>
          <w:noProof/>
          <w:sz w:val="15"/>
          <w:szCs w:val="15"/>
        </w:rPr>
        <w:t>.</w:t>
      </w:r>
      <m:oMath>
        <m:func>
          <m:func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b>
            </m:sSub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存在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F3"/>
      </w:r>
      <m:oMath>
        <m:func>
          <m:func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noProof/>
                        <w:sz w:val="15"/>
                        <w:szCs w:val="15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m→∞</m:t>
                    </m:r>
                  </m:e>
                  <m:e>
                    <m: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n→∞</m:t>
                    </m:r>
                  </m:e>
                </m:eqAr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(X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m</m:t>
                </m:r>
              </m:sub>
            </m:s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)=0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；</w:t>
      </w:r>
      <w:r w:rsidRPr="005E3676">
        <w:rPr>
          <w:rFonts w:ascii="Times New Roman" w:hAnsi="Times New Roman" w:cs="Times New Roman"/>
          <w:b/>
          <w:sz w:val="15"/>
          <w:szCs w:val="15"/>
        </w:rPr>
        <w:t>6.</w:t>
      </w:r>
      <w:r w:rsidRPr="005E3676">
        <w:rPr>
          <w:rFonts w:ascii="Times New Roman" w:hAnsi="Times New Roman" w:cs="Times New Roman"/>
          <w:sz w:val="15"/>
          <w:szCs w:val="15"/>
        </w:rPr>
        <w:t>在性质</w:t>
      </w:r>
      <w:r w:rsidRPr="005E3676">
        <w:rPr>
          <w:rFonts w:ascii="Times New Roman" w:hAnsi="Times New Roman" w:cs="Times New Roman"/>
          <w:sz w:val="15"/>
          <w:szCs w:val="15"/>
        </w:rPr>
        <w:t>(2)</w:t>
      </w:r>
      <w:r w:rsidRPr="005E3676">
        <w:rPr>
          <w:rFonts w:ascii="Times New Roman" w:hAnsi="Times New Roman" w:cs="Times New Roman"/>
          <w:sz w:val="15"/>
          <w:szCs w:val="15"/>
        </w:rPr>
        <w:t>条件下不能得到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=X</m:t>
            </m:r>
          </m:e>
        </m:func>
        <m:r>
          <w:rPr>
            <w:rFonts w:ascii="Cambria Math" w:hAnsi="Cambria Math" w:cs="Times New Roman"/>
            <w:sz w:val="15"/>
            <w:szCs w:val="15"/>
          </w:rPr>
          <m:t>Y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</m:t>
        </m:r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m→∞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均方连续性定理</w:t>
      </w:r>
      <w:r w:rsidRPr="005E3676">
        <w:rPr>
          <w:rFonts w:ascii="Times New Roman" w:hAnsi="Times New Roman" w:cs="Times New Roman"/>
          <w:sz w:val="15"/>
          <w:szCs w:val="15"/>
        </w:rPr>
        <w:t>：随机过程</w:t>
      </w:r>
      <w:r w:rsidRPr="005E3676">
        <w:rPr>
          <w:rFonts w:ascii="Times New Roman" w:hAnsi="Times New Roman" w:cs="Times New Roman"/>
          <w:sz w:val="15"/>
          <w:szCs w:val="15"/>
        </w:rPr>
        <w:t>{X(t), 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T}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T</w:t>
      </w:r>
      <w:r w:rsidRPr="005E3676">
        <w:rPr>
          <w:rFonts w:ascii="Times New Roman" w:hAnsi="Times New Roman" w:cs="Times New Roman"/>
          <w:sz w:val="15"/>
          <w:szCs w:val="15"/>
        </w:rPr>
        <w:t>上均方连续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F3"/>
      </w:r>
      <w:r w:rsidRPr="005E3676">
        <w:rPr>
          <w:rFonts w:ascii="Times New Roman" w:hAnsi="Times New Roman" w:cs="Times New Roman"/>
          <w:sz w:val="15"/>
          <w:szCs w:val="15"/>
        </w:rPr>
        <w:t>其相关函数</w:t>
      </w:r>
      <w:r w:rsidRPr="005E3676">
        <w:rPr>
          <w:rFonts w:ascii="Times New Roman" w:hAnsi="Times New Roman" w:cs="Times New Roman"/>
          <w:sz w:val="15"/>
          <w:szCs w:val="15"/>
        </w:rPr>
        <w:t>Rx(t1,t2)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{(t,t): 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T}</w:t>
      </w:r>
      <w:r w:rsidRPr="005E3676">
        <w:rPr>
          <w:rFonts w:ascii="Times New Roman" w:hAnsi="Times New Roman" w:cs="Times New Roman"/>
          <w:sz w:val="15"/>
          <w:szCs w:val="15"/>
        </w:rPr>
        <w:t>的所有点上是连续的。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均方可导性定理：</w:t>
      </w:r>
      <w:r w:rsidRPr="005E3676">
        <w:rPr>
          <w:rFonts w:ascii="Times New Roman" w:hAnsi="Times New Roman" w:cs="Times New Roman"/>
          <w:sz w:val="15"/>
          <w:szCs w:val="15"/>
        </w:rPr>
        <w:t>随机过程</w:t>
      </w:r>
      <w:r w:rsidRPr="005E3676">
        <w:rPr>
          <w:rFonts w:ascii="Times New Roman" w:hAnsi="Times New Roman" w:cs="Times New Roman"/>
          <w:sz w:val="15"/>
          <w:szCs w:val="15"/>
        </w:rPr>
        <w:t>{X(t), 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T}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t</w:t>
      </w:r>
      <w:r w:rsidRPr="005E3676">
        <w:rPr>
          <w:rFonts w:ascii="Times New Roman" w:hAnsi="Times New Roman" w:cs="Times New Roman"/>
          <w:sz w:val="15"/>
          <w:szCs w:val="15"/>
        </w:rPr>
        <w:t>处均方可导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F3"/>
      </w:r>
      <w:r w:rsidRPr="005E3676">
        <w:rPr>
          <w:rFonts w:ascii="Times New Roman" w:hAnsi="Times New Roman" w:cs="Times New Roman"/>
          <w:sz w:val="15"/>
          <w:szCs w:val="15"/>
        </w:rPr>
        <w:t>极限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h→0;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t+h,t+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t+h,t</m:t>
                    </m:r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t,t+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t,t</m:t>
                    </m:r>
                  </m:e>
                </m:d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'</m:t>
                    </m:r>
                  </m:sup>
                </m:sSup>
              </m:den>
            </m:f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存在。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均方连续性性质：</w:t>
      </w:r>
      <w:r w:rsidRPr="005E3676">
        <w:rPr>
          <w:rFonts w:ascii="Times New Roman" w:hAnsi="Times New Roman" w:cs="Times New Roman"/>
          <w:b/>
          <w:sz w:val="15"/>
          <w:szCs w:val="15"/>
        </w:rPr>
        <w:t>1.</w:t>
      </w:r>
      <w:r w:rsidRPr="005E3676">
        <w:rPr>
          <w:rFonts w:ascii="Times New Roman" w:hAnsi="Times New Roman" w:cs="Times New Roman"/>
          <w:sz w:val="15"/>
          <w:szCs w:val="15"/>
        </w:rPr>
        <w:t>若过程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t</w:t>
      </w:r>
      <w:r w:rsidRPr="005E3676">
        <w:rPr>
          <w:rFonts w:ascii="Times New Roman" w:hAnsi="Times New Roman" w:cs="Times New Roman"/>
          <w:sz w:val="15"/>
          <w:szCs w:val="15"/>
        </w:rPr>
        <w:t>处可导</w:t>
      </w:r>
      <w:r w:rsidRPr="005E3676">
        <w:rPr>
          <w:rFonts w:ascii="Times New Roman" w:hAnsi="Times New Roman" w:cs="Times New Roman"/>
          <w:sz w:val="15"/>
          <w:szCs w:val="15"/>
        </w:rPr>
        <w:t xml:space="preserve">, </w:t>
      </w:r>
      <w:r w:rsidRPr="005E3676">
        <w:rPr>
          <w:rFonts w:ascii="Times New Roman" w:hAnsi="Times New Roman" w:cs="Times New Roman"/>
          <w:sz w:val="15"/>
          <w:szCs w:val="15"/>
        </w:rPr>
        <w:t>则它在</w:t>
      </w:r>
      <w:r w:rsidRPr="005E3676">
        <w:rPr>
          <w:rFonts w:ascii="Times New Roman" w:hAnsi="Times New Roman" w:cs="Times New Roman"/>
          <w:sz w:val="15"/>
          <w:szCs w:val="15"/>
        </w:rPr>
        <w:t>t</w:t>
      </w:r>
      <w:r w:rsidRPr="005E3676">
        <w:rPr>
          <w:rFonts w:ascii="Times New Roman" w:hAnsi="Times New Roman" w:cs="Times New Roman"/>
          <w:sz w:val="15"/>
          <w:szCs w:val="15"/>
        </w:rPr>
        <w:t>处连续。</w:t>
      </w:r>
      <w:r w:rsidRPr="005E3676">
        <w:rPr>
          <w:rFonts w:ascii="Times New Roman" w:hAnsi="Times New Roman" w:cs="Times New Roman"/>
          <w:b/>
          <w:sz w:val="15"/>
          <w:szCs w:val="15"/>
        </w:rPr>
        <w:t>2.</w:t>
      </w:r>
      <w:r w:rsidR="00407A28" w:rsidRPr="005E3676">
        <w:rPr>
          <w:rFonts w:ascii="Times New Roman" w:hAnsi="Times New Roman" w:cs="Times New Roman"/>
          <w:sz w:val="15"/>
          <w:szCs w:val="15"/>
        </w:rPr>
        <w:t>求导数记号与数学期望符号可交换次序</w:t>
      </w:r>
      <w:r w:rsidR="00407A28"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3.</w:t>
      </w:r>
      <w:r w:rsidRPr="005E3676">
        <w:rPr>
          <w:rFonts w:ascii="Times New Roman" w:hAnsi="Times New Roman" w:cs="Times New Roman"/>
          <w:sz w:val="15"/>
          <w:szCs w:val="15"/>
        </w:rPr>
        <w:t>随机过程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之均方导数</w:t>
      </w:r>
      <w:r w:rsidRPr="005E3676">
        <w:rPr>
          <w:rFonts w:ascii="Times New Roman" w:hAnsi="Times New Roman" w:cs="Times New Roman"/>
          <w:sz w:val="15"/>
          <w:szCs w:val="15"/>
        </w:rPr>
        <w:t>X’(t)</w:t>
      </w:r>
      <w:r w:rsidRPr="005E3676">
        <w:rPr>
          <w:rFonts w:ascii="Times New Roman" w:hAnsi="Times New Roman" w:cs="Times New Roman"/>
          <w:sz w:val="15"/>
          <w:szCs w:val="15"/>
        </w:rPr>
        <w:t>相关函数是</w:t>
      </w:r>
      <w:r w:rsidRPr="005E3676">
        <w:rPr>
          <w:rFonts w:ascii="Times New Roman" w:hAnsi="Times New Roman" w:cs="Times New Roman"/>
          <w:noProof/>
          <w:sz w:val="15"/>
          <w:szCs w:val="15"/>
        </w:rPr>
        <w:t>二重微分关系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4.</w:t>
      </w:r>
      <w:r w:rsidRPr="005E3676">
        <w:rPr>
          <w:rFonts w:ascii="Times New Roman" w:hAnsi="Times New Roman" w:cs="Times New Roman"/>
          <w:noProof/>
          <w:sz w:val="15"/>
          <w:szCs w:val="15"/>
        </w:rPr>
        <w:t>随机变量均方导数</w:t>
      </w:r>
      <w:r w:rsidRPr="005E3676">
        <w:rPr>
          <w:rFonts w:ascii="Times New Roman" w:hAnsi="Times New Roman" w:cs="Times New Roman"/>
          <w:noProof/>
          <w:sz w:val="15"/>
          <w:szCs w:val="15"/>
        </w:rPr>
        <w:t>=0</w:t>
      </w:r>
      <w:r w:rsidRPr="005E3676">
        <w:rPr>
          <w:rFonts w:ascii="Times New Roman" w:hAnsi="Times New Roman" w:cs="Times New Roman"/>
          <w:noProof/>
          <w:sz w:val="15"/>
          <w:szCs w:val="15"/>
        </w:rPr>
        <w:t>。</w:t>
      </w:r>
      <w:r w:rsidRPr="005E3676">
        <w:rPr>
          <w:rFonts w:ascii="Times New Roman" w:hAnsi="Times New Roman" w:cs="Times New Roman"/>
          <w:sz w:val="15"/>
          <w:szCs w:val="15"/>
        </w:rPr>
        <w:t>5.</w:t>
      </w:r>
      <w:r w:rsidRPr="005E3676">
        <w:rPr>
          <w:rFonts w:ascii="Times New Roman" w:hAnsi="Times New Roman" w:cs="Times New Roman"/>
          <w:sz w:val="15"/>
          <w:szCs w:val="15"/>
        </w:rPr>
        <w:t>均方导数线性性质。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均方可积性定理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sz w:val="15"/>
          <w:szCs w:val="15"/>
        </w:rPr>
        <w:t>f(t)X(t)</w:t>
      </w:r>
      <w:r w:rsidRPr="005E3676">
        <w:rPr>
          <w:rFonts w:ascii="Times New Roman" w:hAnsi="Times New Roman" w:cs="Times New Roman"/>
          <w:sz w:val="15"/>
          <w:szCs w:val="15"/>
        </w:rPr>
        <w:t>在区间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上均方可积的充分条件是二重积分</w:t>
      </w:r>
      <m:oMath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nary>
              <m:naryPr>
                <m:limLoc m:val="subSup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sup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</m:e>
            </m:nary>
          </m:e>
        </m:nary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s,t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dsdt</m:t>
        </m:r>
      </m:oMath>
      <w:r w:rsidRPr="005E3676">
        <w:rPr>
          <w:rFonts w:ascii="Times New Roman" w:hAnsi="Times New Roman" w:cs="Times New Roman"/>
          <w:sz w:val="15"/>
          <w:szCs w:val="15"/>
        </w:rPr>
        <w:t>存在，且有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E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dt</m:t>
                    </m:r>
                  </m:e>
                </m:nary>
              </m:e>
            </m:d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nary>
              <m:naryPr>
                <m:limLoc m:val="subSup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</m:sup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s</m:t>
                    </m:r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</m:e>
            </m:nary>
          </m:e>
        </m:nary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s,t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dsdt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均方积分性质：</w:t>
      </w:r>
      <w:r w:rsidRPr="005E3676">
        <w:rPr>
          <w:rFonts w:ascii="Times New Roman" w:hAnsi="Times New Roman" w:cs="Times New Roman"/>
          <w:b/>
          <w:sz w:val="15"/>
          <w:szCs w:val="15"/>
        </w:rPr>
        <w:t>1.</w:t>
      </w:r>
      <w:r w:rsidRPr="005E3676">
        <w:rPr>
          <w:rFonts w:ascii="Times New Roman" w:hAnsi="Times New Roman" w:cs="Times New Roman"/>
          <w:sz w:val="15"/>
          <w:szCs w:val="15"/>
        </w:rPr>
        <w:t>若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上均方连续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E8"/>
      </w:r>
      <w:r w:rsidRPr="005E3676">
        <w:rPr>
          <w:rFonts w:ascii="Times New Roman" w:hAnsi="Times New Roman" w:cs="Times New Roman"/>
          <w:sz w:val="15"/>
          <w:szCs w:val="15"/>
        </w:rPr>
        <w:t>均方可积。</w:t>
      </w:r>
      <w:r w:rsidRPr="005E3676">
        <w:rPr>
          <w:rFonts w:ascii="Times New Roman" w:hAnsi="Times New Roman" w:cs="Times New Roman"/>
          <w:b/>
          <w:sz w:val="15"/>
          <w:szCs w:val="15"/>
        </w:rPr>
        <w:t>2.</w:t>
      </w:r>
      <w:r w:rsidRPr="005E3676">
        <w:rPr>
          <w:rFonts w:ascii="Times New Roman" w:hAnsi="Times New Roman" w:cs="Times New Roman"/>
          <w:sz w:val="15"/>
          <w:szCs w:val="15"/>
        </w:rPr>
        <w:t>期望与均方积分符号可互换</w:t>
      </w:r>
      <w:r w:rsidR="00407A28"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3.</w:t>
      </w:r>
      <w:r w:rsidRPr="005E3676">
        <w:rPr>
          <w:rFonts w:ascii="Times New Roman" w:hAnsi="Times New Roman" w:cs="Times New Roman"/>
          <w:sz w:val="15"/>
          <w:szCs w:val="15"/>
        </w:rPr>
        <w:t>均方积分的线性性质。</w:t>
      </w:r>
      <w:r w:rsidRPr="005E3676">
        <w:rPr>
          <w:rFonts w:ascii="Times New Roman" w:hAnsi="Times New Roman" w:cs="Times New Roman"/>
          <w:b/>
          <w:sz w:val="15"/>
          <w:szCs w:val="15"/>
        </w:rPr>
        <w:t>4.</w:t>
      </w:r>
      <w:r w:rsidRPr="005E3676">
        <w:rPr>
          <w:rFonts w:ascii="Times New Roman" w:hAnsi="Times New Roman" w:cs="Times New Roman"/>
          <w:sz w:val="15"/>
          <w:szCs w:val="15"/>
        </w:rPr>
        <w:t>随机变量可拿到积分符号外。</w:t>
      </w:r>
      <w:r w:rsidRPr="005E3676">
        <w:rPr>
          <w:rFonts w:ascii="Times New Roman" w:hAnsi="Times New Roman" w:cs="Times New Roman"/>
          <w:b/>
          <w:sz w:val="15"/>
          <w:szCs w:val="15"/>
        </w:rPr>
        <w:t>5.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上均方连续，则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Y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s</m:t>
                </m:r>
              </m:e>
            </m:d>
            <m:r>
              <w:rPr>
                <w:rFonts w:ascii="Cambria Math" w:hAnsi="Cambria Math" w:cs="Times New Roman"/>
                <w:sz w:val="15"/>
                <w:szCs w:val="15"/>
              </w:rPr>
              <m:t>ds, a≤t≤b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上均方连续，均方可导，且</w:t>
      </w:r>
      <w:r w:rsidRPr="005E3676">
        <w:rPr>
          <w:rFonts w:ascii="Times New Roman" w:hAnsi="Times New Roman" w:cs="Times New Roman"/>
          <w:sz w:val="15"/>
          <w:szCs w:val="15"/>
        </w:rPr>
        <w:t>Y’(t) = X(t)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6.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上均方可导，</w:t>
      </w:r>
      <w:r w:rsidRPr="005E3676">
        <w:rPr>
          <w:rFonts w:ascii="Times New Roman" w:hAnsi="Times New Roman" w:cs="Times New Roman"/>
          <w:sz w:val="15"/>
          <w:szCs w:val="15"/>
        </w:rPr>
        <w:t>X‘(t)</w:t>
      </w:r>
      <w:r w:rsidRPr="005E3676">
        <w:rPr>
          <w:rFonts w:ascii="Times New Roman" w:hAnsi="Times New Roman" w:cs="Times New Roman"/>
          <w:sz w:val="15"/>
          <w:szCs w:val="15"/>
        </w:rPr>
        <w:t>在</w:t>
      </w:r>
      <w:r w:rsidRPr="005E3676">
        <w:rPr>
          <w:rFonts w:ascii="Times New Roman" w:hAnsi="Times New Roman" w:cs="Times New Roman"/>
          <w:sz w:val="15"/>
          <w:szCs w:val="15"/>
        </w:rPr>
        <w:t>[a,b]</w:t>
      </w:r>
      <w:r w:rsidRPr="005E3676">
        <w:rPr>
          <w:rFonts w:ascii="Times New Roman" w:hAnsi="Times New Roman" w:cs="Times New Roman"/>
          <w:sz w:val="15"/>
          <w:szCs w:val="15"/>
        </w:rPr>
        <w:t>上均方连续，则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-X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</m:e>
                </m:d>
              </m:e>
            </m:acc>
            <m:r>
              <w:rPr>
                <w:rFonts w:ascii="Cambria Math" w:hAnsi="Cambria Math" w:cs="Times New Roman"/>
                <w:sz w:val="15"/>
                <w:szCs w:val="15"/>
              </w:rPr>
              <m:t>dt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</w:p>
    <w:p w14:paraId="398A1B23" w14:textId="77777777" w:rsidR="003F785F" w:rsidRPr="005E3676" w:rsidRDefault="003F785F" w:rsidP="003F785F">
      <w:pPr>
        <w:spacing w:line="24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宽平稳随机过程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</m:oMath>
      <w:r w:rsidRPr="005E3676">
        <w:rPr>
          <w:rFonts w:ascii="Times New Roman" w:hAnsi="Times New Roman" w:cs="Times New Roman"/>
          <w:noProof/>
          <w:sz w:val="15"/>
          <w:szCs w:val="15"/>
        </w:rPr>
        <w:t>,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(t,t+τ)</m:t>
        </m:r>
      </m:oMath>
      <w:r w:rsidRPr="005E3676">
        <w:rPr>
          <w:rFonts w:ascii="Times New Roman" w:hAnsi="Times New Roman" w:cs="Times New Roman"/>
          <w:sz w:val="15"/>
          <w:szCs w:val="15"/>
        </w:rPr>
        <w:t>与</w:t>
      </w:r>
      <w:r w:rsidRPr="005E3676">
        <w:rPr>
          <w:rFonts w:ascii="Times New Roman" w:hAnsi="Times New Roman" w:cs="Times New Roman"/>
          <w:sz w:val="15"/>
          <w:szCs w:val="15"/>
        </w:rPr>
        <w:t>t</w:t>
      </w:r>
      <w:r w:rsidRPr="005E3676">
        <w:rPr>
          <w:rFonts w:ascii="Times New Roman" w:hAnsi="Times New Roman" w:cs="Times New Roman"/>
          <w:sz w:val="15"/>
          <w:szCs w:val="15"/>
        </w:rPr>
        <w:t>无关。二阶距过程</w:t>
      </w:r>
      <w:r w:rsidRPr="00346395">
        <w:rPr>
          <w:rFonts w:ascii="Times New Roman" w:hAnsi="Times New Roman" w:cs="Times New Roman"/>
          <w:b/>
          <w:sz w:val="15"/>
          <w:szCs w:val="15"/>
        </w:rPr>
        <w:t>严平稳必定宽平稳，正态过程严平稳和宽平稳等价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宽平稳相关函数的性质</w:t>
      </w:r>
      <m:oMath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 </m:t>
        </m:r>
        <m:r>
          <m:rPr>
            <m:sty m:val="b"/>
          </m:rPr>
          <w:rPr>
            <w:rFonts w:ascii="Cambria Math" w:hAnsi="Cambria Math" w:cs="Times New Roman"/>
            <w:noProof/>
            <w:sz w:val="15"/>
            <w:szCs w:val="15"/>
          </w:rPr>
          <m:t>(1)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=E</m:t>
        </m:r>
        <m:sSup>
          <m:sSup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2</m:t>
            </m:r>
          </m:sup>
        </m:sSup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≥0  </m:t>
        </m:r>
      </m:oMath>
      <w:r w:rsidRPr="005E3676">
        <w:rPr>
          <w:rFonts w:ascii="Times New Roman" w:hAnsi="Times New Roman" w:cs="Times New Roman"/>
          <w:b/>
          <w:sz w:val="15"/>
          <w:szCs w:val="15"/>
        </w:rPr>
        <w:t>(2)</w:t>
      </w:r>
      <w:r w:rsidRPr="005E3676">
        <w:rPr>
          <w:rFonts w:ascii="Times New Roman" w:hAnsi="Times New Roman" w:cs="Times New Roman"/>
          <w:sz w:val="15"/>
          <w:szCs w:val="15"/>
        </w:rPr>
        <w:t>|</w:t>
      </w:r>
      <m:oMath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(τ)</m:t>
        </m:r>
      </m:oMath>
      <w:r w:rsidRPr="005E3676">
        <w:rPr>
          <w:rFonts w:ascii="Times New Roman" w:hAnsi="Times New Roman" w:cs="Times New Roman"/>
          <w:sz w:val="15"/>
          <w:szCs w:val="15"/>
        </w:rPr>
        <w:t>|</w:t>
      </w:r>
      <m:oMath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 ≤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(0)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(3)</w:t>
      </w:r>
      <m:oMath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是偶函数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(4)</w:t>
      </w:r>
      <w:r w:rsidRPr="005E3676">
        <w:rPr>
          <w:rFonts w:ascii="Times New Roman" w:hAnsi="Times New Roman" w:cs="Times New Roman"/>
          <w:sz w:val="15"/>
          <w:szCs w:val="15"/>
        </w:rPr>
        <w:t>非负定性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  <m:e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j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k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)</m:t>
                </m:r>
              </m:e>
            </m:nary>
          </m:e>
        </m:nary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k</m:t>
            </m:r>
          </m:sub>
        </m:sSub>
        <m:acc>
          <m:accPr>
            <m:chr m:val="̅"/>
            <m:ctrlPr>
              <w:rPr>
                <w:rFonts w:ascii="Cambria Math" w:hAnsi="Cambria Math" w:cs="Times New Roman"/>
                <w:sz w:val="15"/>
                <w:szCs w:val="15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j</m:t>
                </m:r>
              </m:sub>
            </m:sSub>
          </m:e>
        </m:ac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≥0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</w:rPr>
        <w:t>协方差函数</w:t>
      </w:r>
      <w:r w:rsidRPr="005E3676">
        <w:rPr>
          <w:rFonts w:ascii="Times New Roman" w:hAnsi="Times New Roman" w:cs="Times New Roman"/>
          <w:sz w:val="15"/>
          <w:szCs w:val="15"/>
        </w:rPr>
        <w:t>c</w:t>
      </w:r>
      <w:r w:rsidRPr="005E3676">
        <w:rPr>
          <w:rFonts w:ascii="Times New Roman" w:hAnsi="Times New Roman" w:cs="Times New Roman"/>
          <w:sz w:val="15"/>
          <w:szCs w:val="15"/>
        </w:rPr>
        <w:t>同样具有上述性质，第一条改为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0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(t)≥0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时间平均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&gt;=</m:t>
        </m:r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-T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X(t)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P{&lt;X(t)&gt;=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</m:oMath>
      <w:r w:rsidRPr="005E3676">
        <w:rPr>
          <w:rFonts w:ascii="Times New Roman" w:hAnsi="Times New Roman" w:cs="Times New Roman"/>
          <w:noProof/>
          <w:sz w:val="15"/>
          <w:szCs w:val="15"/>
        </w:rPr>
        <w:t>}=1</w:t>
      </w:r>
      <w:r w:rsidRPr="005E3676">
        <w:rPr>
          <w:rFonts w:ascii="Times New Roman" w:hAnsi="Times New Roman" w:cs="Times New Roman"/>
          <w:sz w:val="15"/>
          <w:szCs w:val="15"/>
        </w:rPr>
        <w:t>;</w:t>
      </w:r>
      <w:r w:rsidRPr="005E3676">
        <w:rPr>
          <w:rFonts w:ascii="Times New Roman" w:hAnsi="Times New Roman" w:cs="Times New Roman"/>
          <w:b/>
          <w:sz w:val="15"/>
          <w:szCs w:val="15"/>
        </w:rPr>
        <w:t>时间相关函数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t+τ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&gt;=</m:t>
        </m:r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-T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X(t+τ)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P{&lt;X(t)X(t+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τ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>)&gt;=</w:t>
      </w:r>
      <m:oMath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(τ)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}=1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期望各态历经定理</w:t>
      </w:r>
      <w:r w:rsidR="00407A28" w:rsidRPr="005E3676">
        <w:rPr>
          <w:rFonts w:ascii="Times New Roman" w:hAnsi="Times New Roman" w:cs="Times New Roman" w:hint="eastAsia"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&gt;=</m:t>
        </m:r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-T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X(t)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</m:t>
                </m:r>
              </m:den>
            </m:f>
          </m:e>
        </m:func>
        <m:nary>
          <m:naryPr>
            <m:limLoc m:val="subSup"/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2T</m:t>
            </m:r>
          </m:sup>
          <m:e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1-</m:t>
                </m:r>
                <m:f>
                  <m:f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2T</m:t>
                    </m:r>
                  </m:den>
                </m:f>
              </m:e>
            </m:d>
          </m:e>
        </m:nary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bSup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dτ=0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相关函数各态历经定理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=E[X(t)X(t+τ)X(x+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)X(t+τ+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)]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>;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t+τ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&gt;=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</m:t>
                </m:r>
              </m:den>
            </m:f>
          </m:e>
        </m:func>
        <m:nary>
          <m:naryPr>
            <m:limLoc m:val="subSup"/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2T</m:t>
            </m:r>
          </m:sup>
          <m:e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1-</m:t>
                </m:r>
                <m:f>
                  <m:f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τ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1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2T</m:t>
                    </m:r>
                  </m:den>
                </m:f>
              </m:e>
            </m:d>
          </m:e>
        </m:nary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(τ)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d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=0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期望各态历经定理</w:t>
      </w:r>
      <w:r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Pr="005E3676">
        <w:rPr>
          <w:rFonts w:ascii="Times New Roman" w:hAnsi="Times New Roman" w:cs="Times New Roman"/>
          <w:b/>
          <w:sz w:val="15"/>
          <w:szCs w:val="15"/>
        </w:rPr>
        <w:t>上半轴</w:t>
      </w:r>
      <w:r w:rsidRPr="005E3676">
        <w:rPr>
          <w:rFonts w:ascii="Times New Roman" w:hAnsi="Times New Roman" w:cs="Times New Roman"/>
          <w:b/>
          <w:sz w:val="15"/>
          <w:szCs w:val="15"/>
        </w:rPr>
        <w:t>)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X(t)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</m:t>
                </m:r>
              </m:den>
            </m:f>
          </m:e>
        </m:func>
        <m:nary>
          <m:naryPr>
            <m:limLoc m:val="subSup"/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T</m:t>
            </m:r>
          </m:sup>
          <m:e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1-</m:t>
                </m:r>
                <m:f>
                  <m:f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T</m:t>
                    </m:r>
                  </m:den>
                </m:f>
              </m:e>
            </m:d>
          </m:e>
        </m:nary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m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bSup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dτ=0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相关函数各态历经定理</w:t>
      </w:r>
      <w:r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Pr="005E3676">
        <w:rPr>
          <w:rFonts w:ascii="Times New Roman" w:hAnsi="Times New Roman" w:cs="Times New Roman"/>
          <w:b/>
          <w:sz w:val="15"/>
          <w:szCs w:val="15"/>
        </w:rPr>
        <w:t>上半轴</w:t>
      </w:r>
      <w:r w:rsidRPr="005E3676">
        <w:rPr>
          <w:rFonts w:ascii="Times New Roman" w:hAnsi="Times New Roman" w:cs="Times New Roman"/>
          <w:b/>
          <w:sz w:val="15"/>
          <w:szCs w:val="15"/>
        </w:rPr>
        <w:t>):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den>
            </m:f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X(t+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T</m:t>
                </m:r>
              </m:den>
            </m:f>
          </m:e>
        </m:func>
        <m:nary>
          <m:naryPr>
            <m:limLoc m:val="subSup"/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T</m:t>
            </m:r>
          </m:sup>
          <m:e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1-</m:t>
                </m:r>
                <m:f>
                  <m:f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τ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1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T</m:t>
                    </m:r>
                  </m:den>
                </m:f>
              </m:e>
            </m:d>
          </m:e>
        </m:nary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1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x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(τ)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d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=0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=E[X(t)X(t+τ)X(x+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)X(t+τ+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)]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>;</w:t>
      </w:r>
      <w:r w:rsidRPr="005E3676">
        <w:rPr>
          <w:rFonts w:ascii="Times New Roman" w:hAnsi="Times New Roman" w:cs="Times New Roman"/>
          <w:b/>
          <w:sz w:val="15"/>
          <w:szCs w:val="15"/>
        </w:rPr>
        <w:t>期望各态历经定理</w:t>
      </w:r>
      <w:r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Pr="005E3676">
        <w:rPr>
          <w:rFonts w:ascii="Times New Roman" w:hAnsi="Times New Roman" w:cs="Times New Roman"/>
          <w:b/>
          <w:sz w:val="15"/>
          <w:szCs w:val="15"/>
        </w:rPr>
        <w:t>离散</w:t>
      </w:r>
      <w:r w:rsidRPr="005E3676">
        <w:rPr>
          <w:rFonts w:ascii="Times New Roman" w:hAnsi="Times New Roman" w:cs="Times New Roman"/>
          <w:b/>
          <w:sz w:val="15"/>
          <w:szCs w:val="15"/>
        </w:rPr>
        <w:t>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n+1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j=0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X(j)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n+1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j=0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j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n+1</m:t>
                        </m:r>
                      </m:den>
                    </m:f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m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x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2</m:t>
                        </m:r>
                      </m:sup>
                    </m:sSubSup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=0</m:t>
                </m:r>
              </m:e>
            </m:nary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相关函数各态历经定理</w:t>
      </w:r>
      <w:r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Pr="005E3676">
        <w:rPr>
          <w:rFonts w:ascii="Times New Roman" w:hAnsi="Times New Roman" w:cs="Times New Roman"/>
          <w:b/>
          <w:sz w:val="15"/>
          <w:szCs w:val="15"/>
        </w:rPr>
        <w:t>离散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):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l.i.m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n+1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j=0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X(j)X(j+m)</m:t>
                </m:r>
              </m:e>
            </m:nary>
          </m:e>
        </m:func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↔</m:t>
        </m:r>
        <m:func>
          <m:func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n→∞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n+1</m:t>
                </m:r>
              </m:den>
            </m:f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j=0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j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n+1</m:t>
                        </m:r>
                      </m:den>
                    </m:f>
                  </m:e>
                </m:d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m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j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x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2</m:t>
                        </m:r>
                      </m:sup>
                    </m:sSub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noProof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m</m:t>
                        </m:r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=0</m:t>
                </m:r>
              </m:e>
            </m:nary>
          </m:e>
        </m:func>
        <m:r>
          <w:rPr>
            <w:rFonts w:ascii="Cambria Math" w:hAnsi="Cambria Math" w:cs="Times New Roman"/>
            <w:noProof/>
            <w:sz w:val="15"/>
            <w:szCs w:val="15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B</m:t>
            </m:r>
          </m:e>
          <m: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j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=E[X</m:t>
        </m:r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n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n+m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n+j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n+m+j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其中，</w:t>
      </w:r>
      <w:r w:rsidRPr="005E3676">
        <w:rPr>
          <w:rFonts w:ascii="Times New Roman" w:hAnsi="Times New Roman" w:cs="Times New Roman"/>
          <w:sz w:val="15"/>
          <w:szCs w:val="15"/>
        </w:rPr>
        <w:t>x</w:t>
      </w:r>
      <w:r w:rsidRPr="005E3676">
        <w:rPr>
          <w:rFonts w:ascii="Times New Roman" w:hAnsi="Times New Roman" w:cs="Times New Roman"/>
          <w:sz w:val="15"/>
          <w:szCs w:val="15"/>
        </w:rPr>
        <w:t>为平稳过程或平稳序列。</w:t>
      </w:r>
      <w:r w:rsidRPr="005E3676">
        <w:rPr>
          <w:rFonts w:ascii="Times New Roman" w:hAnsi="Times New Roman" w:cs="Times New Roman"/>
          <w:b/>
          <w:sz w:val="15"/>
          <w:szCs w:val="15"/>
        </w:rPr>
        <w:t>谱密度函数与自相关转换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τ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2π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-∞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(</m:t>
            </m:r>
          </m:e>
        </m:nary>
        <m:r>
          <w:rPr>
            <w:rFonts w:ascii="Cambria Math" w:hAnsi="Cambria Math" w:cs="Times New Roman"/>
            <w:sz w:val="15"/>
            <w:szCs w:val="15"/>
          </w:rPr>
          <m:t>ω)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iωτ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dω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-∞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(</m:t>
            </m:r>
          </m:e>
        </m:nary>
        <m:r>
          <w:rPr>
            <w:rFonts w:ascii="Cambria Math" w:hAnsi="Cambria Math" w:cs="Times New Roman"/>
            <w:sz w:val="15"/>
            <w:szCs w:val="15"/>
          </w:rPr>
          <m:t>τ)</m:t>
        </m:r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-iωτ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dτ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τ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π</m:t>
            </m:r>
          </m:den>
        </m:f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(</m:t>
            </m:r>
          </m:e>
        </m:nary>
        <m:r>
          <w:rPr>
            <w:rFonts w:ascii="Cambria Math" w:hAnsi="Cambria Math" w:cs="Times New Roman"/>
            <w:sz w:val="15"/>
            <w:szCs w:val="15"/>
          </w:rPr>
          <m:t>ω)cosωτ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dω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=2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(</m:t>
            </m:r>
          </m:e>
        </m:nary>
        <m:r>
          <w:rPr>
            <w:rFonts w:ascii="Cambria Math" w:hAnsi="Cambria Math" w:cs="Times New Roman"/>
            <w:sz w:val="15"/>
            <w:szCs w:val="15"/>
          </w:rPr>
          <m:t>τ)cosωτ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dτ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谱密度函数是实的，非负的偶函数。</w:t>
      </w:r>
    </w:p>
    <w:p w14:paraId="18C84584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C-K</w:t>
      </w:r>
      <w:r w:rsidRPr="005E3676">
        <w:rPr>
          <w:rFonts w:ascii="Times New Roman" w:hAnsi="Times New Roman" w:cs="Times New Roman"/>
          <w:b/>
          <w:sz w:val="15"/>
          <w:szCs w:val="15"/>
        </w:rPr>
        <w:t>方程</w:t>
      </w:r>
      <w:r w:rsidR="002D7B6F" w:rsidRPr="005E3676">
        <w:rPr>
          <w:rFonts w:ascii="Times New Roman" w:hAnsi="Times New Roman" w:cs="Times New Roman" w:hint="eastAsia"/>
          <w:b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m+n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k∈S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ik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(m)</m:t>
                </m:r>
              </m:sup>
            </m:sSubSup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周期极限定理</w:t>
      </w:r>
      <w:r w:rsidRPr="005E3676">
        <w:rPr>
          <w:rFonts w:ascii="Times New Roman" w:hAnsi="Times New Roman" w:cs="Times New Roman"/>
          <w:sz w:val="15"/>
          <w:szCs w:val="15"/>
        </w:rPr>
        <w:t>：设状态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的周期为</w:t>
      </w:r>
      <w:r w:rsidRPr="005E3676">
        <w:rPr>
          <w:rFonts w:ascii="Times New Roman" w:hAnsi="Times New Roman" w:cs="Times New Roman"/>
          <w:sz w:val="15"/>
          <w:szCs w:val="15"/>
        </w:rPr>
        <w:t>d</w:t>
      </w:r>
      <w:r w:rsidRPr="005E3676">
        <w:rPr>
          <w:rFonts w:ascii="Times New Roman" w:hAnsi="Times New Roman" w:cs="Times New Roman"/>
          <w:sz w:val="15"/>
          <w:szCs w:val="15"/>
        </w:rPr>
        <w:t>，则存在正整数</w:t>
      </w:r>
      <w:r w:rsidRPr="005E3676">
        <w:rPr>
          <w:rFonts w:ascii="Times New Roman" w:hAnsi="Times New Roman" w:cs="Times New Roman"/>
          <w:sz w:val="15"/>
          <w:szCs w:val="15"/>
        </w:rPr>
        <w:t>M</w:t>
      </w:r>
      <w:r w:rsidRPr="005E3676">
        <w:rPr>
          <w:rFonts w:ascii="Times New Roman" w:hAnsi="Times New Roman" w:cs="Times New Roman"/>
          <w:sz w:val="15"/>
          <w:szCs w:val="15"/>
        </w:rPr>
        <w:t>，对一切</w:t>
      </w:r>
      <w:r w:rsidRPr="005E3676">
        <w:rPr>
          <w:rFonts w:ascii="Times New Roman" w:hAnsi="Times New Roman" w:cs="Times New Roman"/>
          <w:sz w:val="15"/>
          <w:szCs w:val="15"/>
        </w:rPr>
        <w:t>n&gt;=M</w:t>
      </w:r>
      <w:r w:rsidRPr="005E3676">
        <w:rPr>
          <w:rFonts w:ascii="Times New Roman" w:hAnsi="Times New Roman" w:cs="Times New Roman"/>
          <w:sz w:val="15"/>
          <w:szCs w:val="15"/>
        </w:rPr>
        <w:t>有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(nd)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&gt;0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首次返回概率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sSubSup>
          <m:sSubSupPr>
            <m:ctrlPr>
              <w:rPr>
                <w:rFonts w:ascii="Cambria Math" w:hAnsi="Cambria Math" w:cs="Times New Roman"/>
                <w:b/>
                <w:sz w:val="15"/>
                <w:szCs w:val="15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15"/>
                <w:szCs w:val="15"/>
              </w:rPr>
              <m:t>(n)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表示</w:t>
      </w:r>
      <w:r w:rsidRPr="005E3676">
        <w:rPr>
          <w:rFonts w:ascii="Times New Roman" w:hAnsi="Times New Roman" w:cs="Times New Roman"/>
          <w:b/>
          <w:sz w:val="15"/>
          <w:szCs w:val="15"/>
        </w:rPr>
        <w:t>系统从</w:t>
      </w:r>
      <w:r w:rsidRPr="005E3676">
        <w:rPr>
          <w:rFonts w:ascii="Times New Roman" w:hAnsi="Times New Roman" w:cs="Times New Roman"/>
          <w:b/>
          <w:sz w:val="15"/>
          <w:szCs w:val="15"/>
        </w:rPr>
        <w:t>i</w:t>
      </w:r>
      <w:r w:rsidRPr="005E3676">
        <w:rPr>
          <w:rFonts w:ascii="Times New Roman" w:hAnsi="Times New Roman" w:cs="Times New Roman"/>
          <w:b/>
          <w:sz w:val="15"/>
          <w:szCs w:val="15"/>
        </w:rPr>
        <w:t>出发</w:t>
      </w:r>
      <w:r w:rsidRPr="005E3676">
        <w:rPr>
          <w:rFonts w:ascii="Times New Roman" w:hAnsi="Times New Roman" w:cs="Times New Roman"/>
          <w:sz w:val="15"/>
          <w:szCs w:val="15"/>
        </w:rPr>
        <w:t xml:space="preserve">,  </w:t>
      </w:r>
      <w:r w:rsidRPr="005E3676">
        <w:rPr>
          <w:rFonts w:ascii="Times New Roman" w:hAnsi="Times New Roman" w:cs="Times New Roman"/>
          <w:sz w:val="15"/>
          <w:szCs w:val="15"/>
        </w:rPr>
        <w:t>经</w:t>
      </w:r>
      <w:r w:rsidRPr="005E3676">
        <w:rPr>
          <w:rFonts w:ascii="Times New Roman" w:hAnsi="Times New Roman" w:cs="Times New Roman"/>
          <w:sz w:val="15"/>
          <w:szCs w:val="15"/>
        </w:rPr>
        <w:t>n</w:t>
      </w:r>
      <w:r w:rsidRPr="005E3676">
        <w:rPr>
          <w:rFonts w:ascii="Times New Roman" w:hAnsi="Times New Roman" w:cs="Times New Roman"/>
          <w:sz w:val="15"/>
          <w:szCs w:val="15"/>
        </w:rPr>
        <w:t>步首次返回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的概率。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(0)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=0</m:t>
        </m:r>
      </m:oMath>
      <w:r w:rsidRPr="005E3676">
        <w:rPr>
          <w:rFonts w:ascii="Times New Roman" w:hAnsi="Times New Roman" w:cs="Times New Roman"/>
          <w:sz w:val="15"/>
          <w:szCs w:val="15"/>
        </w:rPr>
        <w:t>;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/>
        </m:sSubSup>
        <m:r>
          <w:rPr>
            <w:rFonts w:ascii="Cambria Math" w:hAnsi="Cambria Math" w:cs="Times New Roman"/>
            <w:sz w:val="15"/>
            <w:szCs w:val="15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∞</m:t>
                </m:r>
              </m:sup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ij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n</m:t>
                        </m:r>
                      </m:e>
                    </m:d>
                  </m:sup>
                </m:sSubSup>
              </m:e>
            </m:nary>
          </m:e>
          <m:sub/>
          <m:sup/>
        </m:sSubSup>
      </m:oMath>
      <w:r w:rsidRPr="005E3676">
        <w:rPr>
          <w:rFonts w:ascii="Times New Roman" w:hAnsi="Times New Roman" w:cs="Times New Roman"/>
          <w:sz w:val="15"/>
          <w:szCs w:val="15"/>
        </w:rPr>
        <w:t>。若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/>
        </m:sSubSup>
        <m:r>
          <w:rPr>
            <w:rFonts w:ascii="Cambria Math" w:hAnsi="Cambria Math" w:cs="Times New Roman"/>
            <w:sz w:val="15"/>
            <w:szCs w:val="15"/>
          </w:rPr>
          <m:t>=1</m:t>
        </m:r>
      </m:oMath>
      <w:r w:rsidRPr="005E3676">
        <w:rPr>
          <w:rFonts w:ascii="Times New Roman" w:hAnsi="Times New Roman" w:cs="Times New Roman"/>
          <w:sz w:val="15"/>
          <w:szCs w:val="15"/>
        </w:rPr>
        <w:t>则称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</w:t>
      </w:r>
      <w:r w:rsidRPr="005E3676">
        <w:rPr>
          <w:rFonts w:ascii="Times New Roman" w:hAnsi="Times New Roman" w:cs="Times New Roman"/>
          <w:b/>
          <w:sz w:val="15"/>
          <w:szCs w:val="15"/>
        </w:rPr>
        <w:t>常返状态</w:t>
      </w:r>
      <w:r w:rsidRPr="005E3676">
        <w:rPr>
          <w:rFonts w:ascii="Times New Roman" w:hAnsi="Times New Roman" w:cs="Times New Roman"/>
          <w:sz w:val="15"/>
          <w:szCs w:val="15"/>
        </w:rPr>
        <w:t>；若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/>
        </m:sSubSup>
        <m:r>
          <w:rPr>
            <w:rFonts w:ascii="Cambria Math" w:hAnsi="Cambria Math" w:cs="Times New Roman"/>
            <w:sz w:val="15"/>
            <w:szCs w:val="15"/>
          </w:rPr>
          <m:t>&lt;1</m:t>
        </m:r>
      </m:oMath>
      <w:r w:rsidRPr="005E3676">
        <w:rPr>
          <w:rFonts w:ascii="Times New Roman" w:hAnsi="Times New Roman" w:cs="Times New Roman"/>
          <w:sz w:val="15"/>
          <w:szCs w:val="15"/>
        </w:rPr>
        <w:t>则称是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b/>
          <w:sz w:val="15"/>
          <w:szCs w:val="15"/>
        </w:rPr>
        <w:t>非常返状态或滑过状态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="002D7B6F" w:rsidRPr="005E3676">
        <w:rPr>
          <w:rFonts w:ascii="Times New Roman" w:hAnsi="Times New Roman" w:cs="Times New Roman"/>
          <w:b/>
          <w:sz w:val="15"/>
          <w:szCs w:val="15"/>
        </w:rPr>
        <w:t>步转移概率分解定理</w:t>
      </w:r>
      <w:r w:rsidRPr="005E3676">
        <w:rPr>
          <w:rFonts w:ascii="Times New Roman" w:hAnsi="Times New Roman" w:cs="Times New Roman"/>
          <w:sz w:val="15"/>
          <w:szCs w:val="15"/>
        </w:rPr>
        <w:t>：对任意状态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，</w:t>
      </w:r>
      <w:r w:rsidRPr="005E3676">
        <w:rPr>
          <w:rFonts w:ascii="Times New Roman" w:hAnsi="Times New Roman" w:cs="Times New Roman"/>
          <w:sz w:val="15"/>
          <w:szCs w:val="15"/>
        </w:rPr>
        <w:t>j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S, n&gt;1,</w:t>
      </w:r>
      <w:r w:rsidRPr="005E3676">
        <w:rPr>
          <w:rFonts w:ascii="Times New Roman" w:hAnsi="Times New Roman" w:cs="Times New Roman"/>
          <w:sz w:val="15"/>
          <w:szCs w:val="15"/>
        </w:rPr>
        <w:t>有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m=1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(m)</m:t>
                </m:r>
              </m:sup>
            </m:sSubSup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jj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(n-m)</m:t>
                </m:r>
              </m:sup>
            </m:sSubSup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，显然有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0≤</m:t>
        </m:r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≤</m:t>
        </m:r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≤1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周期计算等价定理</w:t>
      </w:r>
      <w:r w:rsidRPr="005E3676">
        <w:rPr>
          <w:rFonts w:ascii="Times New Roman" w:hAnsi="Times New Roman" w:cs="Times New Roman"/>
          <w:sz w:val="15"/>
          <w:szCs w:val="15"/>
        </w:rPr>
        <w:t>：状态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的周期可由首次到达状态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的步数的</w:t>
      </w:r>
      <w:r w:rsidRPr="005E3676">
        <w:rPr>
          <w:rFonts w:ascii="Times New Roman" w:hAnsi="Times New Roman" w:cs="Times New Roman"/>
          <w:sz w:val="15"/>
          <w:szCs w:val="15"/>
        </w:rPr>
        <w:t>GCD</w:t>
      </w:r>
      <w:r w:rsidRPr="005E3676">
        <w:rPr>
          <w:rFonts w:ascii="Times New Roman" w:hAnsi="Times New Roman" w:cs="Times New Roman"/>
          <w:sz w:val="15"/>
          <w:szCs w:val="15"/>
        </w:rPr>
        <w:t>求出。</w:t>
      </w:r>
      <w:r w:rsidRPr="005E3676">
        <w:rPr>
          <w:rFonts w:ascii="Times New Roman" w:hAnsi="Times New Roman" w:cs="Times New Roman"/>
          <w:b/>
          <w:sz w:val="15"/>
          <w:szCs w:val="15"/>
        </w:rPr>
        <w:t>状态周期判定定理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(1)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</w:rPr>
        <w:t>若存在正整数</w:t>
      </w:r>
      <w:r w:rsidRPr="005E3676">
        <w:rPr>
          <w:rFonts w:ascii="Times New Roman" w:hAnsi="Times New Roman" w:cs="Times New Roman"/>
          <w:sz w:val="15"/>
          <w:szCs w:val="15"/>
        </w:rPr>
        <w:t>n,</w:t>
      </w:r>
      <w:r w:rsidRPr="005E3676">
        <w:rPr>
          <w:rFonts w:ascii="Times New Roman" w:hAnsi="Times New Roman" w:cs="Times New Roman"/>
          <w:sz w:val="15"/>
          <w:szCs w:val="15"/>
        </w:rPr>
        <w:t>使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&gt;0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</m:t>
        </m:r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ii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(n+1)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&gt;0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则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非周期。</w:t>
      </w:r>
      <w:r w:rsidRPr="005E3676">
        <w:rPr>
          <w:rFonts w:ascii="Times New Roman" w:hAnsi="Times New Roman" w:cs="Times New Roman"/>
          <w:b/>
          <w:sz w:val="15"/>
          <w:szCs w:val="15"/>
        </w:rPr>
        <w:t>(2)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</w:rPr>
        <w:t>若存在正整数</w:t>
      </w:r>
      <w:r w:rsidRPr="005E3676">
        <w:rPr>
          <w:rFonts w:ascii="Times New Roman" w:hAnsi="Times New Roman" w:cs="Times New Roman"/>
          <w:sz w:val="15"/>
          <w:szCs w:val="15"/>
        </w:rPr>
        <w:t>m,</w:t>
      </w:r>
      <w:r w:rsidRPr="005E3676">
        <w:rPr>
          <w:rFonts w:ascii="Times New Roman" w:hAnsi="Times New Roman" w:cs="Times New Roman"/>
          <w:sz w:val="15"/>
          <w:szCs w:val="15"/>
        </w:rPr>
        <w:t>使</w:t>
      </w:r>
      <w:r w:rsidRPr="005E3676">
        <w:rPr>
          <w:rFonts w:ascii="Times New Roman" w:hAnsi="Times New Roman" w:cs="Times New Roman"/>
          <w:sz w:val="15"/>
          <w:szCs w:val="15"/>
        </w:rPr>
        <w:t>m</w:t>
      </w:r>
      <w:r w:rsidRPr="005E3676">
        <w:rPr>
          <w:rFonts w:ascii="Times New Roman" w:hAnsi="Times New Roman" w:cs="Times New Roman"/>
          <w:sz w:val="15"/>
          <w:szCs w:val="15"/>
        </w:rPr>
        <w:t>步转移矩阵</w:t>
      </w:r>
      <m:oMath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/>
          <m:sup>
            <m:r>
              <w:rPr>
                <w:rFonts w:ascii="Cambria Math" w:hAnsi="Cambria Math" w:cs="Times New Roman"/>
                <w:sz w:val="15"/>
                <w:szCs w:val="15"/>
              </w:rPr>
              <m:t>(m)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中对应于状态</w:t>
      </w:r>
      <w:r w:rsidRPr="005E3676">
        <w:rPr>
          <w:rFonts w:ascii="Times New Roman" w:hAnsi="Times New Roman" w:cs="Times New Roman"/>
          <w:sz w:val="15"/>
          <w:szCs w:val="15"/>
        </w:rPr>
        <w:t>j</w:t>
      </w:r>
      <w:r w:rsidRPr="005E3676">
        <w:rPr>
          <w:rFonts w:ascii="Times New Roman" w:hAnsi="Times New Roman" w:cs="Times New Roman"/>
          <w:sz w:val="15"/>
          <w:szCs w:val="15"/>
        </w:rPr>
        <w:t>的那列元</w:t>
      </w:r>
      <w:r w:rsidRPr="005E3676">
        <w:rPr>
          <w:rFonts w:ascii="Times New Roman" w:hAnsi="Times New Roman" w:cs="Times New Roman"/>
          <w:sz w:val="15"/>
          <w:szCs w:val="15"/>
        </w:rPr>
        <w:t>素全不为</w:t>
      </w:r>
      <w:r w:rsidRPr="005E3676">
        <w:rPr>
          <w:rFonts w:ascii="Times New Roman" w:hAnsi="Times New Roman" w:cs="Times New Roman"/>
          <w:sz w:val="15"/>
          <w:szCs w:val="15"/>
        </w:rPr>
        <w:t>0</w:t>
      </w:r>
      <w:r w:rsidRPr="005E3676">
        <w:rPr>
          <w:rFonts w:ascii="Times New Roman" w:hAnsi="Times New Roman" w:cs="Times New Roman"/>
          <w:sz w:val="15"/>
          <w:szCs w:val="15"/>
        </w:rPr>
        <w:t>，则</w:t>
      </w:r>
      <w:r w:rsidRPr="005E3676">
        <w:rPr>
          <w:rFonts w:ascii="Times New Roman" w:hAnsi="Times New Roman" w:cs="Times New Roman"/>
          <w:sz w:val="15"/>
          <w:szCs w:val="15"/>
        </w:rPr>
        <w:t>j</w:t>
      </w:r>
      <w:r w:rsidRPr="005E3676">
        <w:rPr>
          <w:rFonts w:ascii="Times New Roman" w:hAnsi="Times New Roman" w:cs="Times New Roman"/>
          <w:sz w:val="15"/>
          <w:szCs w:val="15"/>
        </w:rPr>
        <w:t>非周期。</w:t>
      </w:r>
      <w:r w:rsidRPr="005E3676">
        <w:rPr>
          <w:rFonts w:ascii="Times New Roman" w:hAnsi="Times New Roman" w:cs="Times New Roman"/>
          <w:b/>
          <w:sz w:val="15"/>
          <w:szCs w:val="15"/>
        </w:rPr>
        <w:t>平均返回时间：</w:t>
      </w:r>
      <m:oMath>
        <m:sSub>
          <m:sSubPr>
            <m:ctrlPr>
              <w:rPr>
                <w:rFonts w:ascii="Cambria Math" w:hAnsi="Cambria Math" w:cs="Times New Roman"/>
                <w:b/>
                <w:sz w:val="15"/>
                <w:szCs w:val="15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chr m:val="∑"/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n=1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表示由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出发再返回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的平均返回时间。设状态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</w:t>
      </w:r>
      <w:r w:rsidRPr="005E3676">
        <w:rPr>
          <w:rFonts w:ascii="Times New Roman" w:hAnsi="Times New Roman" w:cs="Times New Roman"/>
          <w:b/>
          <w:sz w:val="15"/>
          <w:szCs w:val="15"/>
        </w:rPr>
        <w:t>常返</w:t>
      </w:r>
      <w:r w:rsidRPr="005E3676">
        <w:rPr>
          <w:rFonts w:ascii="Times New Roman" w:hAnsi="Times New Roman" w:cs="Times New Roman"/>
          <w:sz w:val="15"/>
          <w:szCs w:val="15"/>
        </w:rPr>
        <w:t>的</w:t>
      </w:r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sz w:val="15"/>
          <w:szCs w:val="15"/>
        </w:rPr>
        <w:t>若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&lt;∞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则称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是正常返的；若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=∞</m:t>
        </m:r>
      </m:oMath>
      <w:r w:rsidRPr="005E3676">
        <w:rPr>
          <w:rFonts w:ascii="Times New Roman" w:hAnsi="Times New Roman" w:cs="Times New Roman"/>
          <w:sz w:val="15"/>
          <w:szCs w:val="15"/>
        </w:rPr>
        <w:t>，则称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</w:t>
      </w:r>
      <w:r w:rsidRPr="005E3676">
        <w:rPr>
          <w:rFonts w:ascii="Times New Roman" w:hAnsi="Times New Roman" w:cs="Times New Roman"/>
          <w:b/>
          <w:sz w:val="15"/>
          <w:szCs w:val="15"/>
        </w:rPr>
        <w:t>零常返</w:t>
      </w:r>
      <w:r w:rsidRPr="005E3676">
        <w:rPr>
          <w:rFonts w:ascii="Times New Roman" w:hAnsi="Times New Roman" w:cs="Times New Roman"/>
          <w:sz w:val="15"/>
          <w:szCs w:val="15"/>
        </w:rPr>
        <w:t>的。非周期的正常返态称为</w:t>
      </w:r>
      <w:r w:rsidRPr="005E3676">
        <w:rPr>
          <w:rFonts w:ascii="Times New Roman" w:hAnsi="Times New Roman" w:cs="Times New Roman"/>
          <w:b/>
          <w:sz w:val="15"/>
          <w:szCs w:val="15"/>
        </w:rPr>
        <w:t>遍历态。常返性判定定理：</w:t>
      </w:r>
      <w:r w:rsidRPr="005E3676">
        <w:rPr>
          <w:rFonts w:ascii="Times New Roman" w:hAnsi="Times New Roman" w:cs="Times New Roman"/>
          <w:sz w:val="15"/>
          <w:szCs w:val="15"/>
        </w:rPr>
        <w:t>状态常返的充要条件为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n=0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15"/>
                <w:szCs w:val="15"/>
              </w:rPr>
              <m:t>=∞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，如果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非常返，则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n=0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ii</m:t>
                    </m:r>
                  </m:sub>
                </m:sSub>
              </m:den>
            </m:f>
          </m:e>
        </m:nary>
        <m:r>
          <w:rPr>
            <w:rFonts w:ascii="Cambria Math" w:hAnsi="Cambria Math" w:cs="Times New Roman"/>
            <w:sz w:val="15"/>
            <w:szCs w:val="15"/>
          </w:rPr>
          <m:t>&lt;∞</m:t>
        </m:r>
      </m:oMath>
      <w:r w:rsidRPr="005E3676">
        <w:rPr>
          <w:rFonts w:ascii="Times New Roman" w:hAnsi="Times New Roman" w:cs="Times New Roman"/>
          <w:sz w:val="15"/>
          <w:szCs w:val="15"/>
        </w:rPr>
        <w:t>。若</w:t>
      </w:r>
      <w:r w:rsidRPr="005E3676">
        <w:rPr>
          <w:rFonts w:ascii="Times New Roman" w:hAnsi="Times New Roman" w:cs="Times New Roman"/>
          <w:sz w:val="15"/>
          <w:szCs w:val="15"/>
        </w:rPr>
        <w:t>j</w:t>
      </w:r>
      <w:r w:rsidRPr="005E3676">
        <w:rPr>
          <w:rFonts w:ascii="Times New Roman" w:hAnsi="Times New Roman" w:cs="Times New Roman"/>
          <w:sz w:val="15"/>
          <w:szCs w:val="15"/>
        </w:rPr>
        <w:t>为非常返状态，则对任意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S,</w:t>
      </w:r>
      <w:r w:rsidRPr="005E3676">
        <w:rPr>
          <w:rFonts w:ascii="Times New Roman" w:hAnsi="Times New Roman" w:cs="Times New Roman"/>
          <w:sz w:val="15"/>
          <w:szCs w:val="15"/>
        </w:rPr>
        <w:t>有</w:t>
      </w:r>
      <m:oMath>
        <m:nary>
          <m:naryPr>
            <m:chr m:val="∑"/>
            <m:limLoc m:val="undOvr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e>
                </m:d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&lt;∞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，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=0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周期常返极限定理</w:t>
      </w:r>
      <w:r w:rsidRPr="005E3676">
        <w:rPr>
          <w:rFonts w:ascii="Times New Roman" w:hAnsi="Times New Roman" w:cs="Times New Roman"/>
          <w:sz w:val="15"/>
          <w:szCs w:val="15"/>
        </w:rPr>
        <w:t>：设状态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常返且有周期</w:t>
      </w:r>
      <w:r w:rsidRPr="005E3676">
        <w:rPr>
          <w:rFonts w:ascii="Times New Roman" w:hAnsi="Times New Roman" w:cs="Times New Roman"/>
          <w:sz w:val="15"/>
          <w:szCs w:val="15"/>
        </w:rPr>
        <w:t>d</w:t>
      </w:r>
      <w:r w:rsidRPr="005E3676">
        <w:rPr>
          <w:rFonts w:ascii="Times New Roman" w:hAnsi="Times New Roman" w:cs="Times New Roman"/>
          <w:sz w:val="15"/>
          <w:szCs w:val="15"/>
        </w:rPr>
        <w:t>，则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nd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</m:t>
            </m:r>
            <m:r>
              <w:rPr>
                <w:rFonts w:ascii="Cambria Math" w:hAnsi="Cambria Math" w:cs="Times New Roman"/>
                <w:sz w:val="15"/>
                <w:szCs w:val="15"/>
              </w:rPr>
              <m:t>d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/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</m:sub>
            </m:sSub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Pr="005E3676">
        <w:rPr>
          <w:rFonts w:ascii="Times New Roman" w:hAnsi="Times New Roman" w:cs="Times New Roman"/>
          <w:b/>
          <w:sz w:val="15"/>
          <w:szCs w:val="15"/>
        </w:rPr>
        <w:t>步转移概率极限定理</w:t>
      </w:r>
      <w:r w:rsidRPr="005E3676">
        <w:rPr>
          <w:rFonts w:ascii="Times New Roman" w:hAnsi="Times New Roman" w:cs="Times New Roman"/>
          <w:sz w:val="15"/>
          <w:szCs w:val="15"/>
        </w:rPr>
        <w:t>：设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是常返状态，则：</w:t>
      </w:r>
      <w:r w:rsidRPr="005E3676">
        <w:rPr>
          <w:rFonts w:ascii="Times New Roman" w:hAnsi="Times New Roman" w:cs="Times New Roman"/>
          <w:sz w:val="15"/>
          <w:szCs w:val="15"/>
        </w:rPr>
        <w:t>(1) i</w:t>
      </w:r>
      <w:r w:rsidRPr="005E3676">
        <w:rPr>
          <w:rFonts w:ascii="Times New Roman" w:hAnsi="Times New Roman" w:cs="Times New Roman"/>
          <w:sz w:val="15"/>
          <w:szCs w:val="15"/>
        </w:rPr>
        <w:t>是零常返状态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F3"/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=0</m:t>
            </m:r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;(2) i</w:t>
      </w:r>
      <w:r w:rsidRPr="005E3676">
        <w:rPr>
          <w:rFonts w:ascii="Times New Roman" w:hAnsi="Times New Roman" w:cs="Times New Roman"/>
          <w:sz w:val="15"/>
          <w:szCs w:val="15"/>
        </w:rPr>
        <w:t>是遍历状态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F3"/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ii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=1/</m:t>
            </m:r>
          </m:e>
        </m:func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&gt;0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</w:p>
    <w:p w14:paraId="3BD45DC3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闭集相关结论</w:t>
      </w:r>
      <w:r w:rsidRPr="005E3676">
        <w:rPr>
          <w:rFonts w:ascii="Times New Roman" w:hAnsi="Times New Roman" w:cs="Times New Roman"/>
          <w:sz w:val="15"/>
          <w:szCs w:val="15"/>
        </w:rPr>
        <w:t>（</w:t>
      </w:r>
      <w:r w:rsidRPr="005E3676">
        <w:rPr>
          <w:rFonts w:ascii="Times New Roman" w:hAnsi="Times New Roman" w:cs="Times New Roman"/>
          <w:sz w:val="15"/>
          <w:szCs w:val="15"/>
        </w:rPr>
        <w:t>C</w:t>
      </w:r>
      <w:r w:rsidRPr="005E3676">
        <w:rPr>
          <w:rFonts w:ascii="Times New Roman" w:hAnsi="Times New Roman" w:cs="Times New Roman"/>
          <w:sz w:val="15"/>
          <w:szCs w:val="15"/>
        </w:rPr>
        <w:t>是闭集）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w:r w:rsidRPr="005E3676">
        <w:rPr>
          <w:rFonts w:ascii="Times New Roman" w:hAnsi="Times New Roman" w:cs="Times New Roman"/>
          <w:sz w:val="15"/>
          <w:szCs w:val="15"/>
        </w:rPr>
        <w:t>整个状态空间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是闭集，是最大的闭集；吸收状态</w:t>
      </w:r>
      <w:r w:rsidRPr="005E3676">
        <w:rPr>
          <w:rFonts w:ascii="Times New Roman" w:hAnsi="Times New Roman" w:cs="Times New Roman"/>
          <w:sz w:val="15"/>
          <w:szCs w:val="15"/>
        </w:rPr>
        <w:t>i</w:t>
      </w:r>
      <w:r w:rsidRPr="005E3676">
        <w:rPr>
          <w:rFonts w:ascii="Times New Roman" w:hAnsi="Times New Roman" w:cs="Times New Roman"/>
          <w:sz w:val="15"/>
          <w:szCs w:val="15"/>
        </w:rPr>
        <w:t>是闭集，是最小的闭集。</w:t>
      </w:r>
      <w:r w:rsidRPr="005E3676">
        <w:rPr>
          <w:rFonts w:ascii="Times New Roman" w:hAnsi="Times New Roman" w:cs="Times New Roman"/>
          <w:b/>
          <w:sz w:val="15"/>
          <w:szCs w:val="15"/>
        </w:rPr>
        <w:t>状态空间分解方法</w:t>
      </w:r>
      <w:r w:rsidRPr="005E3676">
        <w:rPr>
          <w:rFonts w:ascii="Times New Roman" w:hAnsi="Times New Roman" w:cs="Times New Roman"/>
          <w:b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t>：分解为：</w:t>
      </w:r>
      <m:oMath>
        <m:r>
          <w:rPr>
            <w:rFonts w:ascii="Cambria Math" w:hAnsi="Cambria Math" w:cs="Times New Roman"/>
            <w:sz w:val="15"/>
            <w:szCs w:val="15"/>
          </w:rPr>
          <m:t>S=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∪</m:t>
        </m:r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(1)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∪</m:t>
        </m:r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(1)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∪...</m:t>
        </m:r>
      </m:oMath>
      <w:r w:rsidRPr="005E3676">
        <w:rPr>
          <w:rFonts w:ascii="Times New Roman" w:hAnsi="Times New Roman" w:cs="Times New Roman"/>
          <w:sz w:val="15"/>
          <w:szCs w:val="15"/>
        </w:rPr>
        <w:t>；其中每个</w:t>
      </w:r>
      <m:oMath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(k)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是常返状态组成的不可约闭集。</w:t>
      </w:r>
      <m:oMath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(k)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中的状态或全是正常返状态，或全是零常返状态，且有相同的周期；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是由全体非常返状态组成，自</w:t>
      </w:r>
      <m:oMath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(k)</m:t>
            </m:r>
          </m:sup>
        </m:sSubSup>
      </m:oMath>
      <w:r w:rsidRPr="005E3676">
        <w:rPr>
          <w:rFonts w:ascii="Times New Roman" w:hAnsi="Times New Roman" w:cs="Times New Roman"/>
          <w:sz w:val="15"/>
          <w:szCs w:val="15"/>
        </w:rPr>
        <w:t>中的状态不能到达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中的状态。注：分解定理中的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不一定是闭集，但如果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为有限集，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一定是非闭集。</w:t>
      </w:r>
      <w:r w:rsidRPr="005E3676">
        <w:rPr>
          <w:rFonts w:ascii="Times New Roman" w:hAnsi="Times New Roman" w:cs="Times New Roman"/>
          <w:b/>
          <w:sz w:val="15"/>
          <w:szCs w:val="15"/>
        </w:rPr>
        <w:t>状态空间分解方法</w:t>
      </w:r>
      <w:r w:rsidRPr="005E3676">
        <w:rPr>
          <w:rFonts w:ascii="Times New Roman" w:hAnsi="Times New Roman" w:cs="Times New Roman"/>
          <w:b/>
          <w:sz w:val="15"/>
          <w:szCs w:val="15"/>
        </w:rPr>
        <w:t>2</w:t>
      </w:r>
      <w:r w:rsidRPr="005E3676">
        <w:rPr>
          <w:rFonts w:ascii="Times New Roman" w:hAnsi="Times New Roman" w:cs="Times New Roman"/>
          <w:b/>
          <w:sz w:val="15"/>
          <w:szCs w:val="15"/>
        </w:rPr>
        <w:t>：</w:t>
      </w:r>
      <w:r w:rsidRPr="005E3676">
        <w:rPr>
          <w:rFonts w:ascii="Times New Roman" w:hAnsi="Times New Roman" w:cs="Times New Roman"/>
          <w:sz w:val="15"/>
          <w:szCs w:val="15"/>
        </w:rPr>
        <w:t>周期为</w:t>
      </w:r>
      <w:r w:rsidRPr="005E3676">
        <w:rPr>
          <w:rFonts w:ascii="Times New Roman" w:hAnsi="Times New Roman" w:cs="Times New Roman"/>
          <w:sz w:val="15"/>
          <w:szCs w:val="15"/>
        </w:rPr>
        <w:t>d</w:t>
      </w:r>
      <w:r w:rsidRPr="005E3676">
        <w:rPr>
          <w:rFonts w:ascii="Times New Roman" w:hAnsi="Times New Roman" w:cs="Times New Roman"/>
          <w:sz w:val="15"/>
          <w:szCs w:val="15"/>
        </w:rPr>
        <w:t>的不可约马尔可夫链，其状态空间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可唯一地分解为</w:t>
      </w:r>
      <w:r w:rsidRPr="005E3676">
        <w:rPr>
          <w:rFonts w:ascii="Times New Roman" w:hAnsi="Times New Roman" w:cs="Times New Roman"/>
          <w:sz w:val="15"/>
          <w:szCs w:val="15"/>
        </w:rPr>
        <w:t>d</w:t>
      </w:r>
      <w:r w:rsidRPr="005E3676">
        <w:rPr>
          <w:rFonts w:ascii="Times New Roman" w:hAnsi="Times New Roman" w:cs="Times New Roman"/>
          <w:sz w:val="15"/>
          <w:szCs w:val="15"/>
        </w:rPr>
        <w:t>各个互不相交的子集之和，即</w:t>
      </w:r>
      <m:oMath>
        <m:r>
          <w:rPr>
            <w:rFonts w:ascii="Cambria Math" w:hAnsi="Cambria Math" w:cs="Times New Roman"/>
            <w:sz w:val="15"/>
            <w:szCs w:val="15"/>
          </w:rPr>
          <m:t>S=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∪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∪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...∪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d-1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且使得自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中任一状态出发，经一步转移必进入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r+1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，</w:t>
      </w:r>
      <m:oMath>
        <m:r>
          <w:rPr>
            <w:rFonts w:ascii="Cambria Math" w:hAnsi="Cambria Math" w:cs="Times New Roman"/>
            <w:sz w:val="15"/>
            <w:szCs w:val="15"/>
          </w:rPr>
          <m:t>r=0,1,2,....,d-1</m:t>
        </m:r>
      </m:oMath>
      <w:r w:rsidRPr="005E3676">
        <w:rPr>
          <w:rFonts w:ascii="Times New Roman" w:hAnsi="Times New Roman" w:cs="Times New Roman"/>
          <w:sz w:val="15"/>
          <w:szCs w:val="15"/>
        </w:rPr>
        <w:t>。约定：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d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 xml:space="preserve"> = 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0</m:t>
            </m:r>
          </m:sub>
        </m:sSub>
      </m:oMath>
      <w:r w:rsidRPr="005E3676">
        <w:rPr>
          <w:rFonts w:ascii="Times New Roman" w:hAnsi="Times New Roman" w:cs="Times New Roman"/>
          <w:b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bCs/>
          <w:sz w:val="15"/>
          <w:szCs w:val="15"/>
        </w:rPr>
        <w:t>分解公式</w:t>
      </w:r>
      <w:r w:rsidRPr="005E3676">
        <w:rPr>
          <w:rFonts w:ascii="Times New Roman" w:hAnsi="Times New Roman" w:cs="Times New Roman"/>
          <w:sz w:val="15"/>
          <w:szCs w:val="15"/>
        </w:rPr>
        <w:t>：任意取定一状态</w:t>
      </w:r>
      <m:oMath>
        <m:r>
          <w:rPr>
            <w:rFonts w:ascii="Cambria Math" w:hAnsi="Cambria Math" w:cs="Times New Roman"/>
            <w:sz w:val="15"/>
            <w:szCs w:val="15"/>
          </w:rPr>
          <m:t>i∈S</m:t>
        </m:r>
      </m:oMath>
      <w:r w:rsidRPr="005E3676">
        <w:rPr>
          <w:rFonts w:ascii="Times New Roman" w:hAnsi="Times New Roman" w:cs="Times New Roman"/>
          <w:sz w:val="15"/>
          <w:szCs w:val="15"/>
        </w:rPr>
        <w:t>，令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={j|∃n≥0,</m:t>
        </m:r>
        <m:r>
          <w:rPr>
            <w:rFonts w:ascii="Cambria Math" w:hAnsi="Cambria Math" w:cs="Times New Roman"/>
            <w:sz w:val="15"/>
            <w:szCs w:val="15"/>
          </w:rPr>
          <m:t>使</m:t>
        </m:r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(nd+r)</m:t>
            </m:r>
          </m:sup>
        </m:sSubSup>
        <m:r>
          <w:rPr>
            <w:rFonts w:ascii="Cambria Math" w:hAnsi="Cambria Math" w:cs="Times New Roman"/>
            <w:sz w:val="15"/>
            <w:szCs w:val="15"/>
          </w:rPr>
          <m:t>&gt; 0},r=0,1,2..,d-1</m:t>
        </m:r>
      </m:oMath>
      <w:r w:rsidRPr="005E3676">
        <w:rPr>
          <w:rFonts w:ascii="Times New Roman" w:hAnsi="Times New Roman" w:cs="Times New Roman"/>
          <w:sz w:val="15"/>
          <w:szCs w:val="15"/>
        </w:rPr>
        <w:t>。因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是不可约的，即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中的状态是互通的，故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是不可约的，即</w:t>
      </w:r>
      <w:r w:rsidRPr="005E3676">
        <w:rPr>
          <w:rFonts w:ascii="Times New Roman" w:hAnsi="Times New Roman" w:cs="Times New Roman"/>
          <w:sz w:val="15"/>
          <w:szCs w:val="15"/>
        </w:rPr>
        <w:t>S</w:t>
      </w:r>
      <w:r w:rsidRPr="005E3676">
        <w:rPr>
          <w:rFonts w:ascii="Times New Roman" w:hAnsi="Times New Roman" w:cs="Times New Roman"/>
          <w:sz w:val="15"/>
          <w:szCs w:val="15"/>
        </w:rPr>
        <w:t>中的状态是互通的，故</w:t>
      </w:r>
      <m:oMath>
        <m:sSubSup>
          <m:sSub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⋃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d</m:t>
            </m:r>
            <m:r>
              <w:rPr>
                <w:rFonts w:ascii="Cambria Math" w:eastAsia="微软雅黑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sup>
        </m:sSubSup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r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=S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</w:p>
    <w:p w14:paraId="1F809DF0" w14:textId="77777777" w:rsidR="003F785F" w:rsidRPr="005E3676" w:rsidRDefault="002D7B6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非常返状态和零常返状态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极限</w:t>
      </w:r>
      <w:r w:rsidR="003F785F" w:rsidRPr="005E3676">
        <w:rPr>
          <w:rFonts w:ascii="Times New Roman" w:hAnsi="Times New Roman" w:cs="Times New Roman"/>
          <w:b/>
          <w:bCs/>
          <w:sz w:val="15"/>
          <w:szCs w:val="15"/>
        </w:rPr>
        <w:t>定理：</w:t>
      </w:r>
      <w:r w:rsidR="003F785F" w:rsidRPr="005E3676">
        <w:rPr>
          <w:rFonts w:ascii="Times New Roman" w:hAnsi="Times New Roman" w:cs="Times New Roman"/>
          <w:sz w:val="15"/>
          <w:szCs w:val="15"/>
        </w:rPr>
        <w:t>若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j∈S</m:t>
        </m:r>
      </m:oMath>
      <w:r w:rsidR="003F785F" w:rsidRPr="005E3676">
        <w:rPr>
          <w:rFonts w:ascii="Times New Roman" w:hAnsi="Times New Roman" w:cs="Times New Roman"/>
          <w:sz w:val="15"/>
          <w:szCs w:val="15"/>
        </w:rPr>
        <w:t>是非常返状态或零常返状态，则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∀</m:t>
        </m:r>
        <m:r>
          <w:rPr>
            <w:rFonts w:ascii="Cambria Math" w:hAnsi="Cambria Math" w:cs="Times New Roman"/>
            <w:sz w:val="15"/>
            <w:szCs w:val="15"/>
          </w:rPr>
          <m:t>j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∈S</m:t>
        </m:r>
      </m:oMath>
      <w:r w:rsidR="003F785F" w:rsidRPr="005E3676">
        <w:rPr>
          <w:rFonts w:ascii="Times New Roman" w:hAnsi="Times New Roman" w:cs="Times New Roman"/>
          <w:sz w:val="15"/>
          <w:szCs w:val="15"/>
        </w:rPr>
        <w:t>，有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-&gt;∞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=0</m:t>
            </m:r>
          </m:e>
        </m:func>
      </m:oMath>
      <w:r w:rsidR="003F785F" w:rsidRPr="005E3676">
        <w:rPr>
          <w:rFonts w:ascii="Times New Roman" w:hAnsi="Times New Roman" w:cs="Times New Roman"/>
          <w:sz w:val="15"/>
          <w:szCs w:val="15"/>
        </w:rPr>
        <w:t>。</w:t>
      </w:r>
      <w:r w:rsidR="003F785F" w:rsidRPr="005E3676">
        <w:rPr>
          <w:rFonts w:ascii="Times New Roman" w:hAnsi="Times New Roman" w:cs="Times New Roman"/>
          <w:b/>
          <w:bCs/>
          <w:sz w:val="15"/>
          <w:szCs w:val="15"/>
        </w:rPr>
        <w:t>推论：</w:t>
      </w:r>
      <w:r w:rsidR="003F785F" w:rsidRPr="005E3676">
        <w:rPr>
          <w:rFonts w:ascii="Times New Roman" w:hAnsi="Times New Roman" w:cs="Times New Roman"/>
          <w:sz w:val="15"/>
          <w:szCs w:val="15"/>
        </w:rPr>
        <w:t>如果马尔可夫链的状态空间</w:t>
      </w:r>
      <w:r w:rsidR="003F785F" w:rsidRPr="005E3676">
        <w:rPr>
          <w:rFonts w:ascii="Times New Roman" w:hAnsi="Times New Roman" w:cs="Times New Roman"/>
          <w:sz w:val="15"/>
          <w:szCs w:val="15"/>
        </w:rPr>
        <w:t>S</w:t>
      </w:r>
      <w:r w:rsidR="003F785F" w:rsidRPr="005E3676">
        <w:rPr>
          <w:rFonts w:ascii="Times New Roman" w:hAnsi="Times New Roman" w:cs="Times New Roman"/>
          <w:sz w:val="15"/>
          <w:szCs w:val="15"/>
        </w:rPr>
        <w:t>是有限集，则</w:t>
      </w:r>
      <w:r w:rsidR="003F785F" w:rsidRPr="005E3676">
        <w:rPr>
          <w:rFonts w:ascii="Times New Roman" w:hAnsi="Times New Roman" w:cs="Times New Roman"/>
          <w:sz w:val="15"/>
          <w:szCs w:val="15"/>
        </w:rPr>
        <w:t>S</w:t>
      </w:r>
      <w:r w:rsidR="003F785F" w:rsidRPr="005E3676">
        <w:rPr>
          <w:rFonts w:ascii="Times New Roman" w:hAnsi="Times New Roman" w:cs="Times New Roman"/>
          <w:sz w:val="15"/>
          <w:szCs w:val="15"/>
        </w:rPr>
        <w:t>中的状态不可能全是非常返状态，也不可能含有零常返状态，从而</w:t>
      </w:r>
      <w:r w:rsidR="003F785F" w:rsidRPr="005E3676">
        <w:rPr>
          <w:rFonts w:ascii="Times New Roman" w:hAnsi="Times New Roman" w:cs="Times New Roman"/>
          <w:b/>
          <w:sz w:val="15"/>
          <w:szCs w:val="15"/>
        </w:rPr>
        <w:t>不可约有限马尔可夫链的状态都是正常返状态</w:t>
      </w:r>
      <w:r w:rsidR="003F785F"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马尔可夫链</w:t>
      </w:r>
      <w:r w:rsidR="003F785F" w:rsidRPr="005E3676">
        <w:rPr>
          <w:rFonts w:ascii="Times New Roman" w:hAnsi="Times New Roman" w:cs="Times New Roman"/>
          <w:b/>
          <w:sz w:val="15"/>
          <w:szCs w:val="15"/>
        </w:rPr>
        <w:t>遍历性定义</w:t>
      </w:r>
      <w:r w:rsidR="003F785F" w:rsidRPr="005E3676">
        <w:rPr>
          <w:rFonts w:ascii="Times New Roman" w:hAnsi="Times New Roman" w:cs="Times New Roman"/>
          <w:sz w:val="15"/>
          <w:szCs w:val="15"/>
        </w:rPr>
        <w:t>：若对于一切</w:t>
      </w:r>
      <m:oMath>
        <m:r>
          <w:rPr>
            <w:rFonts w:ascii="Cambria Math" w:hAnsi="Cambria Math" w:cs="Times New Roman"/>
            <w:sz w:val="15"/>
            <w:szCs w:val="15"/>
          </w:rPr>
          <m:t>i,j∈S</m:t>
        </m:r>
      </m:oMath>
      <w:r w:rsidR="003F785F" w:rsidRPr="005E3676">
        <w:rPr>
          <w:rFonts w:ascii="Times New Roman" w:hAnsi="Times New Roman" w:cs="Times New Roman"/>
          <w:sz w:val="15"/>
          <w:szCs w:val="15"/>
        </w:rPr>
        <w:t>,</w:t>
      </w:r>
      <w:r w:rsidR="003F785F" w:rsidRPr="005E3676">
        <w:rPr>
          <w:rFonts w:ascii="Times New Roman" w:hAnsi="Times New Roman" w:cs="Times New Roman"/>
          <w:sz w:val="15"/>
          <w:szCs w:val="15"/>
        </w:rPr>
        <w:t>极限</w:t>
      </w:r>
      <m:oMath>
        <m:func>
          <m:func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n-&gt;∞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&gt;0</m:t>
            </m:r>
          </m:e>
        </m:func>
      </m:oMath>
      <w:r w:rsidR="003F785F" w:rsidRPr="005E3676">
        <w:rPr>
          <w:rFonts w:ascii="Times New Roman" w:hAnsi="Times New Roman" w:cs="Times New Roman"/>
          <w:sz w:val="15"/>
          <w:szCs w:val="15"/>
        </w:rPr>
        <w:t>存在，则该马尔可夫链具有遍历性，此链又称遍历链。</w:t>
      </w:r>
      <w:r w:rsidRPr="005E3676">
        <w:rPr>
          <w:rFonts w:ascii="Times New Roman" w:hAnsi="Times New Roman" w:cs="Times New Roman"/>
          <w:b/>
          <w:sz w:val="15"/>
          <w:szCs w:val="15"/>
        </w:rPr>
        <w:t>遍历态</w:t>
      </w:r>
      <w:r w:rsidR="00B342F5">
        <w:rPr>
          <w:rFonts w:ascii="Times New Roman" w:hAnsi="Times New Roman" w:cs="Times New Roman"/>
          <w:b/>
          <w:sz w:val="15"/>
          <w:szCs w:val="15"/>
        </w:rPr>
        <w:t>性</w:t>
      </w:r>
      <w:r w:rsidR="003F785F" w:rsidRPr="005E3676">
        <w:rPr>
          <w:rFonts w:ascii="Times New Roman" w:hAnsi="Times New Roman" w:cs="Times New Roman"/>
          <w:sz w:val="15"/>
          <w:szCs w:val="15"/>
        </w:rPr>
        <w:t>：若</w:t>
      </w:r>
      <w:r w:rsidR="003F785F" w:rsidRPr="005E3676">
        <w:rPr>
          <w:rFonts w:ascii="Times New Roman" w:hAnsi="Times New Roman" w:cs="Times New Roman"/>
          <w:sz w:val="15"/>
          <w:szCs w:val="15"/>
        </w:rPr>
        <w:t>j</w:t>
      </w:r>
      <w:r w:rsidR="003F785F" w:rsidRPr="005E3676">
        <w:rPr>
          <w:rFonts w:ascii="Times New Roman" w:hAnsi="Times New Roman" w:cs="Times New Roman"/>
          <w:sz w:val="15"/>
          <w:szCs w:val="15"/>
        </w:rPr>
        <w:t>是非周期，正常返状态（即遍历态）且</w:t>
      </w:r>
      <m:oMath>
        <m:r>
          <w:rPr>
            <w:rFonts w:ascii="Cambria Math" w:hAnsi="Cambria Math" w:cs="Times New Roman"/>
            <w:sz w:val="15"/>
            <w:szCs w:val="15"/>
          </w:rPr>
          <m:t>i→j</m:t>
        </m:r>
      </m:oMath>
      <w:r w:rsidR="003F785F" w:rsidRPr="005E3676">
        <w:rPr>
          <w:rFonts w:ascii="Times New Roman" w:hAnsi="Times New Roman" w:cs="Times New Roman"/>
          <w:sz w:val="15"/>
          <w:szCs w:val="15"/>
        </w:rPr>
        <w:t>，则</w:t>
      </w:r>
      <m:oMath>
        <m:func>
          <m:func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n-&gt;∞</m:t>
                </m:r>
              </m:lim>
            </m:limLow>
          </m:fName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</m:e>
        </m:func>
        <m: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</m:sub>
            </m:sSub>
          </m:den>
        </m:f>
      </m:oMath>
      <w:r w:rsidR="003F785F" w:rsidRPr="005E3676">
        <w:rPr>
          <w:rFonts w:ascii="Times New Roman" w:hAnsi="Times New Roman" w:cs="Times New Roman"/>
          <w:sz w:val="15"/>
          <w:szCs w:val="15"/>
        </w:rPr>
        <w:t>,</w:t>
      </w:r>
      <w:r w:rsidR="003F785F" w:rsidRPr="005E3676">
        <w:rPr>
          <w:rFonts w:ascii="Times New Roman" w:hAnsi="Times New Roman" w:cs="Times New Roman"/>
          <w:sz w:val="15"/>
          <w:szCs w:val="15"/>
        </w:rPr>
        <w:t>其中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n=1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jj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bSup>
          </m:e>
        </m:nary>
      </m:oMath>
      <w:r w:rsidR="003F785F" w:rsidRPr="005E3676">
        <w:rPr>
          <w:rFonts w:ascii="Times New Roman" w:hAnsi="Times New Roman" w:cs="Times New Roman"/>
          <w:sz w:val="15"/>
          <w:szCs w:val="15"/>
        </w:rPr>
        <w:t>为状态</w:t>
      </w:r>
      <w:r w:rsidR="003F785F" w:rsidRPr="005E3676">
        <w:rPr>
          <w:rFonts w:ascii="Times New Roman" w:hAnsi="Times New Roman" w:cs="Times New Roman"/>
          <w:sz w:val="15"/>
          <w:szCs w:val="15"/>
        </w:rPr>
        <w:t>j</w:t>
      </w:r>
      <w:r w:rsidR="003F785F" w:rsidRPr="005E3676">
        <w:rPr>
          <w:rFonts w:ascii="Times New Roman" w:hAnsi="Times New Roman" w:cs="Times New Roman"/>
          <w:sz w:val="15"/>
          <w:szCs w:val="15"/>
        </w:rPr>
        <w:t>的平均返回时间。</w:t>
      </w:r>
      <w:r w:rsidRPr="005E3676">
        <w:rPr>
          <w:rFonts w:ascii="Times New Roman" w:hAnsi="Times New Roman" w:cs="Times New Roman"/>
          <w:b/>
          <w:sz w:val="15"/>
          <w:szCs w:val="15"/>
        </w:rPr>
        <w:t>遍历性</w:t>
      </w:r>
      <w:r w:rsidR="003F785F" w:rsidRPr="005E3676">
        <w:rPr>
          <w:rFonts w:ascii="Times New Roman" w:hAnsi="Times New Roman" w:cs="Times New Roman"/>
          <w:b/>
          <w:sz w:val="15"/>
          <w:szCs w:val="15"/>
        </w:rPr>
        <w:t>判定：</w:t>
      </w:r>
      <w:r w:rsidR="003F785F" w:rsidRPr="005E3676">
        <w:rPr>
          <w:rFonts w:ascii="Times New Roman" w:hAnsi="Times New Roman" w:cs="Times New Roman"/>
          <w:sz w:val="15"/>
          <w:szCs w:val="15"/>
        </w:rPr>
        <w:t>大前提：不可约的马尔可夫链；</w:t>
      </w:r>
      <w:r w:rsidR="003F785F" w:rsidRPr="005E3676">
        <w:rPr>
          <w:rFonts w:ascii="Times New Roman" w:hAnsi="Times New Roman" w:cs="Times New Roman"/>
          <w:b/>
          <w:sz w:val="15"/>
          <w:szCs w:val="15"/>
        </w:rPr>
        <w:t>1)</w:t>
      </w:r>
      <w:r w:rsidR="003F785F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3F785F" w:rsidRPr="005E3676">
        <w:rPr>
          <w:rFonts w:ascii="Times New Roman" w:hAnsi="Times New Roman" w:cs="Times New Roman"/>
          <w:sz w:val="15"/>
          <w:szCs w:val="15"/>
        </w:rPr>
        <w:t>非周期</w:t>
      </w:r>
      <w:r w:rsidR="003F785F" w:rsidRPr="005E3676">
        <w:rPr>
          <w:rFonts w:ascii="Times New Roman" w:hAnsi="Times New Roman" w:cs="Times New Roman"/>
          <w:sz w:val="15"/>
          <w:szCs w:val="15"/>
        </w:rPr>
        <w:t>+</w:t>
      </w:r>
      <w:r w:rsidR="003F785F" w:rsidRPr="005E3676">
        <w:rPr>
          <w:rFonts w:ascii="Times New Roman" w:hAnsi="Times New Roman" w:cs="Times New Roman"/>
          <w:sz w:val="15"/>
          <w:szCs w:val="15"/>
        </w:rPr>
        <w:t>正常返</w:t>
      </w:r>
      <w:r w:rsidR="003F785F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3F785F" w:rsidRPr="005E3676">
        <w:rPr>
          <w:rFonts w:ascii="Times New Roman" w:hAnsi="Times New Roman" w:cs="Times New Roman"/>
          <w:sz w:val="15"/>
          <w:szCs w:val="15"/>
        </w:rPr>
        <w:sym w:font="Wingdings" w:char="F0E8"/>
      </w:r>
      <w:r w:rsidR="003F785F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3F785F" w:rsidRPr="005E3676">
        <w:rPr>
          <w:rFonts w:ascii="Times New Roman" w:hAnsi="Times New Roman" w:cs="Times New Roman"/>
          <w:sz w:val="15"/>
          <w:szCs w:val="15"/>
        </w:rPr>
        <w:t>遍历性</w:t>
      </w:r>
      <w:r w:rsidR="003F785F" w:rsidRPr="005E3676">
        <w:rPr>
          <w:rFonts w:ascii="Times New Roman" w:hAnsi="Times New Roman" w:cs="Times New Roman"/>
          <w:sz w:val="15"/>
          <w:szCs w:val="15"/>
        </w:rPr>
        <w:t>;</w:t>
      </w:r>
      <w:r w:rsidR="003F785F" w:rsidRPr="005E3676">
        <w:rPr>
          <w:rFonts w:ascii="Times New Roman" w:hAnsi="Times New Roman" w:cs="Times New Roman"/>
          <w:b/>
          <w:sz w:val="15"/>
          <w:szCs w:val="15"/>
        </w:rPr>
        <w:t>2)</w:t>
      </w:r>
      <w:r w:rsidR="003F785F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3F785F" w:rsidRPr="005E3676">
        <w:rPr>
          <w:rFonts w:ascii="Times New Roman" w:hAnsi="Times New Roman" w:cs="Times New Roman"/>
          <w:sz w:val="15"/>
          <w:szCs w:val="15"/>
        </w:rPr>
        <w:t>非周期</w:t>
      </w:r>
      <w:r w:rsidR="003F785F" w:rsidRPr="005E3676">
        <w:rPr>
          <w:rFonts w:ascii="Times New Roman" w:hAnsi="Times New Roman" w:cs="Times New Roman"/>
          <w:sz w:val="15"/>
          <w:szCs w:val="15"/>
        </w:rPr>
        <w:t>+</w:t>
      </w:r>
      <w:r w:rsidR="003F785F" w:rsidRPr="005E3676">
        <w:rPr>
          <w:rFonts w:ascii="Times New Roman" w:hAnsi="Times New Roman" w:cs="Times New Roman"/>
          <w:sz w:val="15"/>
          <w:szCs w:val="15"/>
        </w:rPr>
        <w:t>状态有限</w:t>
      </w:r>
      <w:r w:rsidR="003F785F" w:rsidRPr="005E3676">
        <w:rPr>
          <w:rFonts w:ascii="Times New Roman" w:hAnsi="Times New Roman" w:cs="Times New Roman"/>
          <w:sz w:val="15"/>
          <w:szCs w:val="15"/>
        </w:rPr>
        <w:sym w:font="Wingdings" w:char="F0E8"/>
      </w:r>
      <w:r w:rsidR="003F785F" w:rsidRPr="005E3676">
        <w:rPr>
          <w:rFonts w:ascii="Times New Roman" w:hAnsi="Times New Roman" w:cs="Times New Roman"/>
          <w:sz w:val="15"/>
          <w:szCs w:val="15"/>
        </w:rPr>
        <w:t>遍历性。</w:t>
      </w:r>
    </w:p>
    <w:p w14:paraId="04E587DA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平稳分布的定义</w:t>
      </w:r>
      <w:r w:rsidRPr="005E3676">
        <w:rPr>
          <w:rFonts w:ascii="Times New Roman" w:hAnsi="Times New Roman" w:cs="Times New Roman"/>
          <w:b/>
          <w:sz w:val="15"/>
          <w:szCs w:val="15"/>
        </w:rPr>
        <w:t>:</w:t>
      </w:r>
      <w:r w:rsidRPr="005E3676">
        <w:rPr>
          <w:rFonts w:ascii="Times New Roman" w:hAnsi="Times New Roman" w:cs="Times New Roman"/>
          <w:sz w:val="15"/>
          <w:szCs w:val="15"/>
        </w:rPr>
        <w:t>设马尔可夫链有转移矩阵</w:t>
      </w:r>
      <w:r w:rsidRPr="005E3676">
        <w:rPr>
          <w:rFonts w:ascii="Times New Roman" w:hAnsi="Times New Roman" w:cs="Times New Roman"/>
          <w:sz w:val="15"/>
          <w:szCs w:val="15"/>
        </w:rPr>
        <w:t>P=(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ij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),</w:t>
      </w:r>
      <w:r w:rsidRPr="005E3676">
        <w:rPr>
          <w:rFonts w:ascii="Times New Roman" w:hAnsi="Times New Roman" w:cs="Times New Roman"/>
          <w:sz w:val="15"/>
          <w:szCs w:val="15"/>
        </w:rPr>
        <w:t>若存在一个概率分布</w:t>
      </w:r>
      <m:oMath>
        <m:r>
          <w:rPr>
            <w:rFonts w:ascii="Cambria Math" w:hAnsi="Cambria Math" w:cs="Times New Roman"/>
            <w:sz w:val="15"/>
            <w:szCs w:val="15"/>
          </w:rPr>
          <m:t>{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π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,i≥0}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其满足</w:t>
      </w:r>
      <m:oMath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π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i=0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π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ij</m:t>
                </m:r>
              </m:sub>
            </m:sSub>
            <m:r>
              <w:rPr>
                <w:rFonts w:ascii="Cambria Math" w:hAnsi="Cambria Math" w:cs="Times New Roman"/>
                <w:sz w:val="15"/>
                <w:szCs w:val="15"/>
              </w:rPr>
              <m:t>,jϵS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>称</w:t>
      </w:r>
      <m:oMath>
        <m:r>
          <w:rPr>
            <w:rFonts w:ascii="Cambria Math" w:hAnsi="Cambria Math" w:cs="Times New Roman"/>
            <w:sz w:val="15"/>
            <w:szCs w:val="15"/>
          </w:rPr>
          <m:t>{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π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i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,i≥0}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>为该马尔可夫链的平稳分布</w:t>
      </w:r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noProof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平稳分布的性质</w:t>
      </w:r>
      <w:r w:rsidRPr="005E3676">
        <w:rPr>
          <w:rFonts w:ascii="Times New Roman" w:hAnsi="Times New Roman" w:cs="Times New Roman"/>
          <w:sz w:val="15"/>
          <w:szCs w:val="15"/>
        </w:rPr>
        <w:t>：马尔可夫链的初始分布是一平稳分布</w:t>
      </w:r>
      <w:r w:rsidRPr="005E3676">
        <w:rPr>
          <w:rFonts w:ascii="Times New Roman" w:hAnsi="Times New Roman" w:cs="Times New Roman"/>
          <w:sz w:val="15"/>
          <w:szCs w:val="15"/>
        </w:rPr>
        <w:t>=&gt;</w:t>
      </w:r>
      <w:r w:rsidRPr="005E3676">
        <w:rPr>
          <w:rFonts w:ascii="Times New Roman" w:hAnsi="Times New Roman" w:cs="Times New Roman"/>
          <w:sz w:val="15"/>
          <w:szCs w:val="15"/>
        </w:rPr>
        <w:t>则该马尔可夫链任何时刻的绝对分布都与初始分布相同</w:t>
      </w:r>
      <w:r w:rsidRPr="005E3676">
        <w:rPr>
          <w:rFonts w:ascii="Times New Roman" w:hAnsi="Times New Roman" w:cs="Times New Roman"/>
          <w:b/>
          <w:sz w:val="15"/>
          <w:szCs w:val="15"/>
        </w:rPr>
        <w:t>。非周期不可约的</w:t>
      </w:r>
      <w:r w:rsidRPr="005E3676">
        <w:rPr>
          <w:rFonts w:ascii="Times New Roman" w:hAnsi="Times New Roman" w:cs="Times New Roman"/>
          <w:b/>
          <w:bCs/>
          <w:sz w:val="15"/>
          <w:szCs w:val="15"/>
        </w:rPr>
        <w:t>马尔可夫链正常返的充要条件</w:t>
      </w:r>
      <w:r w:rsidRPr="005E3676">
        <w:rPr>
          <w:rFonts w:ascii="Times New Roman" w:hAnsi="Times New Roman" w:cs="Times New Roman"/>
          <w:sz w:val="15"/>
          <w:szCs w:val="15"/>
        </w:rPr>
        <w:t>是它存在平稳分布，且此平稳分布就是极限分布</w:t>
      </w:r>
      <m:oMath>
        <m:r>
          <w:rPr>
            <w:rFonts w:ascii="Cambria Math" w:hAnsi="Cambria Math" w:cs="Times New Roman"/>
            <w:sz w:val="15"/>
            <w:szCs w:val="15"/>
          </w:rPr>
          <m:t>1/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,jϵS</m:t>
        </m:r>
      </m:oMath>
      <w:r w:rsidRPr="005E3676">
        <w:rPr>
          <w:rFonts w:ascii="Times New Roman" w:hAnsi="Times New Roman" w:cs="Times New Roman"/>
          <w:b/>
          <w:sz w:val="15"/>
          <w:szCs w:val="15"/>
        </w:rPr>
        <w:t>。</w:t>
      </w:r>
      <w:r w:rsidRPr="005E3676">
        <w:rPr>
          <w:rFonts w:ascii="Times New Roman" w:hAnsi="Times New Roman" w:cs="Times New Roman"/>
          <w:sz w:val="15"/>
          <w:szCs w:val="15"/>
        </w:rPr>
        <w:t>马氏链</w:t>
      </w:r>
      <w:r w:rsidRPr="005E3676">
        <w:rPr>
          <w:rFonts w:ascii="Times New Roman" w:hAnsi="Times New Roman" w:cs="Times New Roman"/>
          <w:b/>
          <w:bCs/>
          <w:sz w:val="15"/>
          <w:szCs w:val="15"/>
        </w:rPr>
        <w:t>存在平稳分布的判定方法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1)</w:t>
      </w:r>
      <w:r w:rsidRPr="005E3676">
        <w:rPr>
          <w:rFonts w:ascii="Times New Roman" w:hAnsi="Times New Roman" w:cs="Times New Roman"/>
          <w:sz w:val="15"/>
          <w:szCs w:val="15"/>
        </w:rPr>
        <w:t>对不可约非周期马尔可夫链，若所有状态都正常返，则存在平稳分布，且平稳分布就是极限分布</w:t>
      </w:r>
      <m:oMath>
        <m:r>
          <w:rPr>
            <w:rFonts w:ascii="Cambria Math" w:hAnsi="Cambria Math" w:cs="Times New Roman"/>
            <w:sz w:val="15"/>
            <w:szCs w:val="15"/>
          </w:rPr>
          <m:t>1/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j</m:t>
        </m:r>
        <m:r>
          <w:rPr>
            <w:rFonts w:ascii="Cambria Math" w:hAnsi="Cambria Math" w:cs="Times New Roman"/>
            <w:sz w:val="15"/>
            <w:szCs w:val="15"/>
          </w:rPr>
          <m:t>ϵ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S</m:t>
        </m:r>
      </m:oMath>
      <w:r w:rsidRPr="005E3676">
        <w:rPr>
          <w:rFonts w:ascii="Times New Roman" w:hAnsi="Times New Roman" w:cs="Times New Roman"/>
          <w:sz w:val="15"/>
          <w:szCs w:val="15"/>
        </w:rPr>
        <w:t>.</w:t>
      </w:r>
      <w:r w:rsidRPr="005E3676">
        <w:rPr>
          <w:rFonts w:ascii="Times New Roman" w:hAnsi="Times New Roman" w:cs="Times New Roman"/>
          <w:sz w:val="15"/>
          <w:szCs w:val="15"/>
        </w:rPr>
        <w:t>若所有状态是非常返或所有状态是零常返，则不存在平稳分布。</w:t>
      </w:r>
      <w:r w:rsidRPr="005E3676">
        <w:rPr>
          <w:rFonts w:ascii="Times New Roman" w:hAnsi="Times New Roman" w:cs="Times New Roman"/>
          <w:b/>
          <w:sz w:val="15"/>
          <w:szCs w:val="15"/>
        </w:rPr>
        <w:t>2)</w:t>
      </w:r>
      <w:r w:rsidRPr="005E3676">
        <w:rPr>
          <w:rFonts w:ascii="Times New Roman" w:hAnsi="Times New Roman" w:cs="Times New Roman"/>
          <w:sz w:val="15"/>
          <w:szCs w:val="15"/>
        </w:rPr>
        <w:t>不可约非周期有限状态马氏必存在平稳分布。</w:t>
      </w:r>
      <w:r w:rsidRPr="005E3676">
        <w:rPr>
          <w:rFonts w:ascii="Times New Roman" w:hAnsi="Times New Roman" w:cs="Times New Roman"/>
          <w:b/>
          <w:sz w:val="15"/>
          <w:szCs w:val="15"/>
        </w:rPr>
        <w:t>3)</w:t>
      </w:r>
      <w:r w:rsidRPr="005E3676">
        <w:rPr>
          <w:rFonts w:ascii="Times New Roman" w:hAnsi="Times New Roman" w:cs="Times New Roman"/>
          <w:sz w:val="15"/>
          <w:szCs w:val="15"/>
        </w:rPr>
        <w:t>若</w:t>
      </w:r>
      <m:oMath>
        <m:r>
          <w:rPr>
            <w:rFonts w:ascii="Cambria Math" w:hAnsi="Cambria Math" w:cs="Times New Roman"/>
            <w:sz w:val="15"/>
            <w:szCs w:val="15"/>
          </w:rPr>
          <m:t>1/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,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j</m:t>
        </m:r>
        <m:r>
          <w:rPr>
            <w:rFonts w:ascii="Cambria Math" w:hAnsi="Cambria Math" w:cs="Times New Roman"/>
            <w:sz w:val="15"/>
            <w:szCs w:val="15"/>
          </w:rPr>
          <m:t>ϵ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S</m:t>
        </m:r>
      </m:oMath>
      <w:r w:rsidRPr="005E3676">
        <w:rPr>
          <w:rFonts w:ascii="Times New Roman" w:hAnsi="Times New Roman" w:cs="Times New Roman"/>
          <w:sz w:val="15"/>
          <w:szCs w:val="15"/>
        </w:rPr>
        <w:t>是马氏链对平稳分布，则</w:t>
      </w:r>
      <m:oMath>
        <m:func>
          <m:func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n-&gt;∞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ij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(n)</m:t>
                </m:r>
              </m:sup>
            </m:sSup>
          </m:e>
        </m:func>
        <m:r>
          <w:rPr>
            <w:rFonts w:ascii="Cambria Math" w:hAnsi="Cambria Math" w:cs="Times New Roman"/>
            <w:sz w:val="15"/>
            <w:szCs w:val="15"/>
          </w:rPr>
          <m:t>= 1/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μ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π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j</m:t>
            </m:r>
          </m:sub>
        </m:sSub>
      </m:oMath>
    </w:p>
    <w:p w14:paraId="1349E5CC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泊松过程定义</w:t>
      </w:r>
      <w:r w:rsidRPr="005E3676">
        <w:rPr>
          <w:rFonts w:ascii="Times New Roman" w:hAnsi="Times New Roman" w:cs="Times New Roman"/>
          <w:b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t>：设随机过程</w:t>
      </w:r>
      <w:r w:rsidRPr="005E3676">
        <w:rPr>
          <w:rFonts w:ascii="Times New Roman" w:hAnsi="Times New Roman" w:cs="Times New Roman"/>
          <w:sz w:val="15"/>
          <w:szCs w:val="15"/>
        </w:rPr>
        <w:t>{X(t),t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[0,</w:t>
      </w:r>
      <w:r w:rsidRPr="005E3676">
        <w:rPr>
          <w:rFonts w:ascii="Times New Roman" w:eastAsiaTheme="minorHAnsi" w:hAnsi="Times New Roman" w:cs="Times New Roman"/>
          <w:sz w:val="15"/>
          <w:szCs w:val="15"/>
        </w:rPr>
        <w:t>∞</w:t>
      </w:r>
      <w:r w:rsidRPr="005E3676">
        <w:rPr>
          <w:rFonts w:ascii="Times New Roman" w:hAnsi="Times New Roman" w:cs="Times New Roman"/>
          <w:sz w:val="15"/>
          <w:szCs w:val="15"/>
        </w:rPr>
        <w:t>]}</w:t>
      </w:r>
      <w:r w:rsidRPr="005E3676">
        <w:rPr>
          <w:rFonts w:ascii="Times New Roman" w:hAnsi="Times New Roman" w:cs="Times New Roman"/>
          <w:sz w:val="15"/>
          <w:szCs w:val="15"/>
        </w:rPr>
        <w:t>的无限状态空间是</w:t>
      </w:r>
      <w:r w:rsidRPr="005E3676">
        <w:rPr>
          <w:rFonts w:ascii="Times New Roman" w:hAnsi="Times New Roman" w:cs="Times New Roman"/>
          <w:sz w:val="15"/>
          <w:szCs w:val="15"/>
        </w:rPr>
        <w:t>S={0,1,2…},</w:t>
      </w:r>
      <w:r w:rsidRPr="005E3676">
        <w:rPr>
          <w:rFonts w:ascii="Times New Roman" w:hAnsi="Times New Roman" w:cs="Times New Roman"/>
          <w:sz w:val="15"/>
          <w:szCs w:val="15"/>
        </w:rPr>
        <w:t>若满足两个条件</w:t>
      </w:r>
      <w:r w:rsidRPr="005E3676">
        <w:rPr>
          <w:rFonts w:ascii="Times New Roman" w:hAnsi="Times New Roman" w:cs="Times New Roman"/>
          <w:sz w:val="15"/>
          <w:szCs w:val="15"/>
        </w:rPr>
        <w:t>: (1) X(t)</w:t>
      </w:r>
      <w:r w:rsidRPr="005E3676">
        <w:rPr>
          <w:rFonts w:ascii="Times New Roman" w:hAnsi="Times New Roman" w:cs="Times New Roman"/>
          <w:sz w:val="15"/>
          <w:szCs w:val="15"/>
        </w:rPr>
        <w:t>是平稳独立增量过程</w:t>
      </w:r>
      <w:r w:rsidRPr="005E3676">
        <w:rPr>
          <w:rFonts w:ascii="Times New Roman" w:hAnsi="Times New Roman" w:cs="Times New Roman"/>
          <w:sz w:val="15"/>
          <w:szCs w:val="15"/>
        </w:rPr>
        <w:t xml:space="preserve">.(2) </w:t>
      </w:r>
      <w:r w:rsidRPr="005E3676">
        <w:rPr>
          <w:rFonts w:ascii="Times New Roman" w:hAnsi="Times New Roman" w:cs="Times New Roman"/>
          <w:sz w:val="15"/>
          <w:szCs w:val="15"/>
        </w:rPr>
        <w:t>任意</w:t>
      </w:r>
      <w:r w:rsidRPr="005E3676">
        <w:rPr>
          <w:rFonts w:ascii="Times New Roman" w:hAnsi="Times New Roman" w:cs="Times New Roman"/>
          <w:sz w:val="15"/>
          <w:szCs w:val="15"/>
        </w:rPr>
        <w:t>a,t&gt;=0,</w:t>
      </w:r>
      <w:r w:rsidRPr="005E3676">
        <w:rPr>
          <w:rFonts w:ascii="Times New Roman" w:hAnsi="Times New Roman" w:cs="Times New Roman"/>
          <w:sz w:val="15"/>
          <w:szCs w:val="15"/>
        </w:rPr>
        <w:t>每一增量</w:t>
      </w:r>
      <w:r w:rsidRPr="005E3676">
        <w:rPr>
          <w:rFonts w:ascii="Times New Roman" w:hAnsi="Times New Roman" w:cs="Times New Roman"/>
          <w:sz w:val="15"/>
          <w:szCs w:val="15"/>
        </w:rPr>
        <w:t>X(t+a)-X(a)</w:t>
      </w:r>
      <w:r w:rsidRPr="005E3676">
        <w:rPr>
          <w:rFonts w:ascii="Times New Roman" w:hAnsi="Times New Roman" w:cs="Times New Roman"/>
          <w:sz w:val="15"/>
          <w:szCs w:val="15"/>
        </w:rPr>
        <w:t>非负</w:t>
      </w:r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且服从参数为</w:t>
      </w:r>
      <w:r w:rsidRPr="005E3676">
        <w:rPr>
          <w:rFonts w:ascii="Times New Roman" w:hAnsi="Times New Roman" w:cs="Times New Roman"/>
          <w:sz w:val="15"/>
          <w:szCs w:val="15"/>
        </w:rPr>
        <w:t>λt</w:t>
      </w:r>
      <w:r w:rsidRPr="005E3676">
        <w:rPr>
          <w:rFonts w:ascii="Times New Roman" w:hAnsi="Times New Roman" w:cs="Times New Roman"/>
          <w:sz w:val="15"/>
          <w:szCs w:val="15"/>
        </w:rPr>
        <w:t>（</w:t>
      </w:r>
      <w:r w:rsidRPr="005E3676">
        <w:rPr>
          <w:rFonts w:ascii="Times New Roman" w:hAnsi="Times New Roman" w:cs="Times New Roman"/>
          <w:sz w:val="15"/>
          <w:szCs w:val="15"/>
        </w:rPr>
        <w:t>λ&gt;0</w:t>
      </w:r>
      <w:r w:rsidRPr="005E3676">
        <w:rPr>
          <w:rFonts w:ascii="Times New Roman" w:hAnsi="Times New Roman" w:cs="Times New Roman"/>
          <w:sz w:val="15"/>
          <w:szCs w:val="15"/>
        </w:rPr>
        <w:t>）的泊松分布，即有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P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t+a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=k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(λt)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p>
            </m:sSup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k!</m:t>
            </m:r>
          </m:den>
        </m:f>
        <m:sSup>
          <m:sSup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-λt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,k=0,1,2…</m:t>
        </m:r>
      </m:oMath>
      <w:r w:rsidRPr="005E3676">
        <w:rPr>
          <w:rFonts w:ascii="Times New Roman" w:hAnsi="Times New Roman" w:cs="Times New Roman"/>
          <w:sz w:val="15"/>
          <w:szCs w:val="15"/>
        </w:rPr>
        <w:t>，则称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是具有参数</w:t>
      </w:r>
      <w:r w:rsidRPr="005E3676">
        <w:rPr>
          <w:rFonts w:ascii="Times New Roman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>的泊松过程。</w:t>
      </w:r>
      <w:r w:rsidRPr="005E3676">
        <w:rPr>
          <w:rFonts w:ascii="Times New Roman" w:hAnsi="Times New Roman" w:cs="Times New Roman"/>
          <w:b/>
          <w:sz w:val="15"/>
          <w:szCs w:val="15"/>
        </w:rPr>
        <w:t>泊松过程定义</w:t>
      </w:r>
      <w:r w:rsidRPr="005E3676">
        <w:rPr>
          <w:rFonts w:ascii="Times New Roman" w:hAnsi="Times New Roman" w:cs="Times New Roman"/>
          <w:b/>
          <w:sz w:val="15"/>
          <w:szCs w:val="15"/>
        </w:rPr>
        <w:t>2</w:t>
      </w:r>
      <w:r w:rsidRPr="005E3676">
        <w:rPr>
          <w:rFonts w:ascii="Times New Roman" w:hAnsi="Times New Roman" w:cs="Times New Roman"/>
          <w:sz w:val="15"/>
          <w:szCs w:val="15"/>
        </w:rPr>
        <w:t>：设随机过程</w:t>
      </w:r>
      <w:r w:rsidRPr="005E3676">
        <w:rPr>
          <w:rFonts w:ascii="Times New Roman" w:hAnsi="Times New Roman" w:cs="Times New Roman"/>
          <w:sz w:val="15"/>
          <w:szCs w:val="15"/>
        </w:rPr>
        <w:t>{X(t),t</w:t>
      </w:r>
      <w:r w:rsidRPr="005E3676">
        <w:rPr>
          <w:rFonts w:ascii="宋体" w:eastAsia="宋体" w:hAnsi="宋体" w:cs="宋体" w:hint="eastAsia"/>
          <w:sz w:val="15"/>
          <w:szCs w:val="15"/>
        </w:rPr>
        <w:t>∈</w:t>
      </w:r>
      <w:r w:rsidRPr="005E3676">
        <w:rPr>
          <w:rFonts w:ascii="Times New Roman" w:hAnsi="Times New Roman" w:cs="Times New Roman"/>
          <w:sz w:val="15"/>
          <w:szCs w:val="15"/>
        </w:rPr>
        <w:t>[0,</w:t>
      </w:r>
      <w:r w:rsidRPr="005E3676">
        <w:rPr>
          <w:rFonts w:ascii="Times New Roman" w:eastAsiaTheme="minorHAnsi" w:hAnsi="Times New Roman" w:cs="Times New Roman"/>
          <w:sz w:val="15"/>
          <w:szCs w:val="15"/>
        </w:rPr>
        <w:t>∞</w:t>
      </w:r>
      <w:r w:rsidRPr="005E3676">
        <w:rPr>
          <w:rFonts w:ascii="Times New Roman" w:hAnsi="Times New Roman" w:cs="Times New Roman"/>
          <w:sz w:val="15"/>
          <w:szCs w:val="15"/>
        </w:rPr>
        <w:t>]}</w:t>
      </w:r>
      <w:r w:rsidRPr="005E3676">
        <w:rPr>
          <w:rFonts w:ascii="Times New Roman" w:hAnsi="Times New Roman" w:cs="Times New Roman"/>
          <w:sz w:val="15"/>
          <w:szCs w:val="15"/>
        </w:rPr>
        <w:t>的无限状态空间是</w:t>
      </w:r>
      <w:r w:rsidRPr="005E3676">
        <w:rPr>
          <w:rFonts w:ascii="Times New Roman" w:hAnsi="Times New Roman" w:cs="Times New Roman"/>
          <w:sz w:val="15"/>
          <w:szCs w:val="15"/>
        </w:rPr>
        <w:t>S={0,1,2…},</w:t>
      </w:r>
      <w:r w:rsidRPr="005E3676">
        <w:rPr>
          <w:rFonts w:ascii="Times New Roman" w:hAnsi="Times New Roman" w:cs="Times New Roman"/>
          <w:sz w:val="15"/>
          <w:szCs w:val="15"/>
        </w:rPr>
        <w:t>若满足两个条件</w:t>
      </w:r>
      <w:r w:rsidRPr="005E3676">
        <w:rPr>
          <w:rFonts w:ascii="Times New Roman" w:hAnsi="Times New Roman" w:cs="Times New Roman"/>
          <w:sz w:val="15"/>
          <w:szCs w:val="15"/>
        </w:rPr>
        <w:t>: (1) X(t)</w:t>
      </w:r>
      <w:r w:rsidRPr="005E3676">
        <w:rPr>
          <w:rFonts w:ascii="Times New Roman" w:hAnsi="Times New Roman" w:cs="Times New Roman"/>
          <w:sz w:val="15"/>
          <w:szCs w:val="15"/>
        </w:rPr>
        <w:t>是平稳独立增量过程</w:t>
      </w:r>
      <w:r w:rsidRPr="005E3676">
        <w:rPr>
          <w:rFonts w:ascii="Times New Roman" w:hAnsi="Times New Roman" w:cs="Times New Roman"/>
          <w:sz w:val="15"/>
          <w:szCs w:val="15"/>
        </w:rPr>
        <w:t xml:space="preserve">. (2) </w:t>
      </w:r>
      <w:r w:rsidRPr="005E3676">
        <w:rPr>
          <w:rFonts w:ascii="Times New Roman" w:hAnsi="Times New Roman" w:cs="Times New Roman"/>
          <w:sz w:val="15"/>
          <w:szCs w:val="15"/>
        </w:rPr>
        <w:t>任意</w:t>
      </w:r>
      <w:r w:rsidRPr="005E3676">
        <w:rPr>
          <w:rFonts w:ascii="Times New Roman" w:hAnsi="Times New Roman" w:cs="Times New Roman"/>
          <w:sz w:val="15"/>
          <w:szCs w:val="15"/>
        </w:rPr>
        <w:t>a,t&gt;=0,</w:t>
      </w:r>
      <w:r w:rsidRPr="005E3676">
        <w:rPr>
          <w:rFonts w:ascii="Times New Roman" w:hAnsi="Times New Roman" w:cs="Times New Roman"/>
          <w:sz w:val="15"/>
          <w:szCs w:val="15"/>
        </w:rPr>
        <w:t>每一增量</w:t>
      </w:r>
      <w:r w:rsidRPr="005E3676">
        <w:rPr>
          <w:rFonts w:ascii="Times New Roman" w:hAnsi="Times New Roman" w:cs="Times New Roman"/>
          <w:sz w:val="15"/>
          <w:szCs w:val="15"/>
        </w:rPr>
        <w:t>X(t+a)-X(a)</w:t>
      </w:r>
      <w:r w:rsidRPr="005E3676">
        <w:rPr>
          <w:rFonts w:ascii="Times New Roman" w:hAnsi="Times New Roman" w:cs="Times New Roman"/>
          <w:sz w:val="15"/>
          <w:szCs w:val="15"/>
        </w:rPr>
        <w:t>非负</w:t>
      </w:r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且有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P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t+∆t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=1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=λΔt+o(Δt)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P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t+∆t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-X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≥2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=o(Δt)</m:t>
        </m:r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/>
          <w:sz w:val="15"/>
          <w:szCs w:val="15"/>
        </w:rPr>
        <w:t>则称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/>
          <w:sz w:val="15"/>
          <w:szCs w:val="15"/>
        </w:rPr>
        <w:t>是具有参数</w:t>
      </w:r>
      <w:r w:rsidRPr="005E3676">
        <w:rPr>
          <w:rFonts w:ascii="Times New Roman" w:hAnsi="Times New Roman" w:cs="Times New Roman"/>
          <w:sz w:val="15"/>
          <w:szCs w:val="15"/>
        </w:rPr>
        <w:t>λ</w:t>
      </w:r>
      <w:r w:rsidR="00957F48" w:rsidRPr="005E3676">
        <w:rPr>
          <w:rFonts w:ascii="Times New Roman" w:hAnsi="Times New Roman" w:cs="Times New Roman"/>
          <w:sz w:val="15"/>
          <w:szCs w:val="15"/>
        </w:rPr>
        <w:t>的泊松过程</w:t>
      </w:r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数字特征：期望</w:t>
      </w:r>
      <w:r w:rsidRPr="005E3676">
        <w:rPr>
          <w:rFonts w:ascii="Times New Roman" w:hAnsi="Times New Roman" w:cs="Times New Roman"/>
          <w:sz w:val="15"/>
          <w:szCs w:val="15"/>
        </w:rPr>
        <w:t xml:space="preserve">EX(t) = </w:t>
      </w:r>
      <w:r w:rsidRPr="005E3676">
        <w:rPr>
          <w:rFonts w:ascii="Times New Roman" w:eastAsia="等线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 xml:space="preserve">t; </w:t>
      </w:r>
      <w:r w:rsidRPr="005E3676">
        <w:rPr>
          <w:rFonts w:ascii="Times New Roman" w:hAnsi="Times New Roman" w:cs="Times New Roman"/>
          <w:b/>
          <w:sz w:val="15"/>
          <w:szCs w:val="15"/>
        </w:rPr>
        <w:t>方差</w:t>
      </w:r>
      <w:r w:rsidRPr="005E3676">
        <w:rPr>
          <w:rFonts w:ascii="Times New Roman" w:hAnsi="Times New Roman" w:cs="Times New Roman"/>
          <w:sz w:val="15"/>
          <w:szCs w:val="15"/>
        </w:rPr>
        <w:t xml:space="preserve">DX(t) = </w:t>
      </w:r>
      <w:r w:rsidRPr="005E3676">
        <w:rPr>
          <w:rFonts w:ascii="Times New Roman" w:eastAsia="等线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 xml:space="preserve">t; </w:t>
      </w:r>
      <w:r w:rsidRPr="005E3676">
        <w:rPr>
          <w:rFonts w:ascii="Times New Roman" w:hAnsi="Times New Roman" w:cs="Times New Roman"/>
          <w:b/>
          <w:sz w:val="15"/>
          <w:szCs w:val="15"/>
        </w:rPr>
        <w:t>自相关函数</w:t>
      </w:r>
      <w:r w:rsidRPr="005E3676">
        <w:rPr>
          <w:rFonts w:ascii="Times New Roman" w:hAnsi="Times New Roman" w:cs="Times New Roman"/>
          <w:sz w:val="15"/>
          <w:szCs w:val="15"/>
        </w:rPr>
        <w:t>Rx(s,t) =</w:t>
      </w:r>
      <w:r w:rsidRPr="005E3676">
        <w:rPr>
          <w:rFonts w:ascii="Times New Roman" w:eastAsia="等线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>s(</w:t>
      </w:r>
      <w:r w:rsidRPr="005E3676">
        <w:rPr>
          <w:rFonts w:ascii="Times New Roman" w:eastAsia="等线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 xml:space="preserve">t+1); </w:t>
      </w:r>
      <w:r w:rsidRPr="005E3676">
        <w:rPr>
          <w:rFonts w:ascii="Times New Roman" w:hAnsi="Times New Roman" w:cs="Times New Roman"/>
          <w:b/>
          <w:sz w:val="15"/>
          <w:szCs w:val="15"/>
        </w:rPr>
        <w:t>协方差函数</w:t>
      </w:r>
      <w:r w:rsidRPr="005E3676">
        <w:rPr>
          <w:rFonts w:ascii="Times New Roman" w:hAnsi="Times New Roman" w:cs="Times New Roman"/>
          <w:sz w:val="15"/>
          <w:szCs w:val="15"/>
        </w:rPr>
        <w:t xml:space="preserve">Cx(s,t) = </w:t>
      </w:r>
      <w:r w:rsidRPr="005E3676">
        <w:rPr>
          <w:rFonts w:ascii="Times New Roman" w:eastAsia="等线" w:hAnsi="Times New Roman" w:cs="Times New Roman"/>
          <w:sz w:val="15"/>
          <w:szCs w:val="15"/>
        </w:rPr>
        <w:t>λ</w:t>
      </w:r>
      <w:r w:rsidRPr="005E3676">
        <w:rPr>
          <w:rFonts w:ascii="Times New Roman" w:hAnsi="Times New Roman" w:cs="Times New Roman"/>
          <w:sz w:val="15"/>
          <w:szCs w:val="15"/>
        </w:rPr>
        <w:t>*min(s,t)</w:t>
      </w:r>
      <w:r w:rsidRPr="005E3676">
        <w:rPr>
          <w:rFonts w:ascii="Times New Roman" w:hAnsi="Times New Roman" w:cs="Times New Roman"/>
          <w:sz w:val="15"/>
          <w:szCs w:val="15"/>
        </w:rPr>
        <w:t>。</w:t>
      </w:r>
    </w:p>
    <w:p w14:paraId="41774CAC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两角和公式</w:t>
      </w:r>
      <w:r w:rsidRPr="005E3676">
        <w:rPr>
          <w:rFonts w:ascii="Times New Roman" w:hAnsi="Times New Roman" w:cs="Times New Roman"/>
          <w:sz w:val="15"/>
          <w:szCs w:val="15"/>
        </w:rPr>
        <w:t xml:space="preserve">sin(A+B) = sinAcosB+cosAsinB ; sin(A-B) = sinAcosB-cosAsinB ; cos(A+B) = cosAcosB-sinAsinB </w:t>
      </w:r>
      <w:r w:rsidR="00716F01" w:rsidRPr="005E3676">
        <w:rPr>
          <w:rFonts w:ascii="Times New Roman" w:hAnsi="Times New Roman" w:cs="Times New Roman"/>
          <w:sz w:val="15"/>
          <w:szCs w:val="15"/>
        </w:rPr>
        <w:t xml:space="preserve">; cos(A-B) = cosAcosB+sinAsinB </w:t>
      </w:r>
      <w:r w:rsidR="00716F01" w:rsidRPr="005E3676">
        <w:rPr>
          <w:rFonts w:ascii="Times New Roman" w:hAnsi="Times New Roman" w:cs="Times New Roman" w:hint="eastAsia"/>
          <w:sz w:val="15"/>
          <w:szCs w:val="15"/>
        </w:rPr>
        <w:t>；</w:t>
      </w:r>
      <w:r w:rsidRPr="005E3676">
        <w:rPr>
          <w:rFonts w:ascii="Times New Roman" w:hAnsi="Times New Roman" w:cs="Times New Roman"/>
          <w:b/>
          <w:sz w:val="15"/>
          <w:szCs w:val="15"/>
        </w:rPr>
        <w:t>二倍角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sz w:val="15"/>
          <w:szCs w:val="15"/>
        </w:rPr>
        <w:t xml:space="preserve">Sin2A=2SinA•CosA; Cos2A =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Cos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A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-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Sin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A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=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2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Cos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A-1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=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1-2Sin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w:rPr>
            <w:rFonts w:ascii="Cambria Math" w:hAnsi="Cambria Math" w:cs="Times New Roman"/>
            <w:sz w:val="15"/>
            <w:szCs w:val="15"/>
          </w:rPr>
          <m:t>A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和差化积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SinA+SinB=2Sin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Cos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SinA-SinB=2Cos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Sin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CosA+CosB=2Cos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Cos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CosA-CosB=-2Sin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Sin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积化和差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CosASinB= 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[Sin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-Sin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CosACosB= 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[Cos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+Cos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SinACosB= 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[Sin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+Sin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SinASinB= 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[Cos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A-B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-Cos</m:t>
        </m:r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A+B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Pr="005E3676">
        <w:rPr>
          <w:rFonts w:ascii="Times New Roman" w:hAnsi="Times New Roman" w:cs="Times New Roman"/>
          <w:b/>
          <w:sz w:val="15"/>
          <w:szCs w:val="15"/>
        </w:rPr>
        <w:t>三角不等式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sz w:val="15"/>
          <w:szCs w:val="15"/>
        </w:rPr>
        <w:t xml:space="preserve">CosA – 1 &lt;= A;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SinA≤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A+A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</w:p>
    <w:p w14:paraId="54E38201" w14:textId="77777777" w:rsidR="00147F49" w:rsidRPr="005E3676" w:rsidRDefault="00147F49" w:rsidP="00147F49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</w:rPr>
        <w:t>随机变量数字特征</w:t>
      </w:r>
      <w:r w:rsidRPr="005E3676">
        <w:rPr>
          <w:rFonts w:ascii="Times New Roman" w:hAnsi="Times New Roman" w:cs="Times New Roman" w:hint="eastAsia"/>
          <w:sz w:val="15"/>
          <w:szCs w:val="15"/>
        </w:rPr>
        <w:t>：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1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)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二项分布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B(n,p)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P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k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sSubSup>
          <m:sSub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SupPr>
          <m:e>
            <m: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p>
        </m:sSubSup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(1-</m:t>
            </m:r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,E=np,D=np(1-p),</m:t>
        </m:r>
        <m:r>
          <w:rPr>
            <w:rFonts w:ascii="Cambria Math" w:hAnsi="Cambria Math" w:cs="Times New Roman"/>
            <w:sz w:val="15"/>
            <w:szCs w:val="15"/>
          </w:rPr>
          <m:t>φ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(1-</m:t>
            </m:r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2)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柏松分布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P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="00C746E8" w:rsidRPr="005E3676">
        <w:rPr>
          <w:rFonts w:ascii="等线" w:eastAsia="等线" w:hAnsi="等线" w:cs="Times New Roman" w:hint="eastAsia"/>
          <w:b/>
          <w:sz w:val="15"/>
          <w:szCs w:val="15"/>
        </w:rPr>
        <w:t>λ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P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k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λ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p>
            </m:sSup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!</m:t>
            </m:r>
          </m:den>
        </m:f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λ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λ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D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λ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φ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λ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(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-1)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3)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几何分布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G(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p)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P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k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(1-</m:t>
            </m:r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k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-1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D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q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φ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1-(1-</m:t>
            </m:r>
            <m:r>
              <w:rPr>
                <w:rFonts w:ascii="Cambria Math" w:hAnsi="Cambria Math" w:cs="Times New Roman"/>
                <w:sz w:val="15"/>
                <w:szCs w:val="15"/>
              </w:rPr>
              <m:t>p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it</m:t>
                </m:r>
              </m:sup>
            </m:sSup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>.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 4)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均匀分布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U(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a,b)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f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a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</m:t>
        </m:r>
        <m:r>
          <w:rPr>
            <w:rFonts w:ascii="Cambria Math" w:hAnsi="Cambria Math" w:cs="Times New Roman"/>
            <w:sz w:val="15"/>
            <w:szCs w:val="15"/>
          </w:rPr>
          <m:t>b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) </m:t>
        </m:r>
        <m:r>
          <w:rPr>
            <w:rFonts w:ascii="Cambria Math" w:hAnsi="Cambria Math" w:cs="Times New Roman"/>
            <w:sz w:val="15"/>
            <w:szCs w:val="15"/>
          </w:rPr>
          <m:t>or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0 (</m:t>
        </m:r>
        <m:r>
          <w:rPr>
            <w:rFonts w:ascii="Cambria Math" w:hAnsi="Cambria Math" w:cs="Times New Roman"/>
            <w:sz w:val="15"/>
            <w:szCs w:val="15"/>
          </w:rPr>
          <m:t>else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),</m:t>
        </m:r>
        <m:r>
          <w:rPr>
            <w:rFonts w:ascii="Cambria Math" w:hAnsi="Cambria Math" w:cs="Times New Roman"/>
            <w:sz w:val="15"/>
            <w:szCs w:val="15"/>
          </w:rPr>
          <m:t>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=(</m:t>
        </m:r>
        <m:f>
          <m:fPr>
            <m:type m:val="lin"/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  <m:r>
              <m:rPr>
                <m:sty m:val="p"/>
              </m:rPr>
              <w:rPr>
                <w:rFonts w:ascii="Cambria Math" w:hAnsi="Cambria Math" w:cs="Times New Roman" w:hint="eastAsia"/>
                <w:sz w:val="15"/>
                <w:szCs w:val="15"/>
              </w:rPr>
              <m:t>+</m:t>
            </m:r>
            <m:r>
              <w:rPr>
                <w:rFonts w:ascii="Cambria Math" w:hAnsi="Cambria Math" w:cs="Times New Roman"/>
                <w:sz w:val="15"/>
                <w:szCs w:val="15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D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 xml:space="preserve">12, </m:t>
            </m:r>
            <m:r>
              <w:rPr>
                <w:rFonts w:ascii="Cambria Math" w:hAnsi="Cambria Math" w:cs="Times New Roman"/>
                <w:sz w:val="15"/>
                <w:szCs w:val="15"/>
              </w:rPr>
              <m:t>φ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ibt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iat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den>
            </m:f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>5)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 xml:space="preserve">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正态分布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N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(a,</w:t>
      </w:r>
      <w:r w:rsidR="00C746E8" w:rsidRPr="005E3676">
        <w:rPr>
          <w:rFonts w:ascii="等线" w:eastAsia="等线" w:hAnsi="等线" w:cs="Times New Roman" w:hint="eastAsia"/>
          <w:b/>
          <w:sz w:val="15"/>
          <w:szCs w:val="15"/>
        </w:rPr>
        <w:t>σ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2)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f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π</m:t>
                </m:r>
              </m:e>
            </m:rad>
            <m:r>
              <w:rPr>
                <w:rFonts w:ascii="Cambria Math" w:hAnsi="Cambria Math" w:cs="Times New Roman"/>
                <w:sz w:val="15"/>
                <w:szCs w:val="15"/>
              </w:rPr>
              <m:t>σ</m:t>
            </m:r>
          </m:den>
        </m:f>
        <m:r>
          <w:rPr>
            <w:rFonts w:ascii="Cambria Math" w:hAnsi="Cambria Math" w:cs="Times New Roman"/>
            <w:sz w:val="15"/>
            <w:szCs w:val="15"/>
          </w:rPr>
          <m:t>exp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{-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a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D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φ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exp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{</m:t>
        </m:r>
        <m:r>
          <w:rPr>
            <w:rFonts w:ascii="Cambria Math" w:hAnsi="Cambria Math" w:cs="Times New Roman"/>
            <w:sz w:val="15"/>
            <w:szCs w:val="15"/>
          </w:rPr>
          <m:t>iat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-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}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.  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6}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指数分布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E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(</w:t>
      </w:r>
      <w:r w:rsidR="00C746E8" w:rsidRPr="005E3676">
        <w:rPr>
          <w:rFonts w:ascii="等线" w:eastAsia="等线" w:hAnsi="等线" w:cs="Times New Roman" w:hint="eastAsia"/>
          <w:b/>
          <w:sz w:val="15"/>
          <w:szCs w:val="15"/>
        </w:rPr>
        <w:t>λ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f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r>
          <w:rPr>
            <w:rFonts w:ascii="Cambria Math" w:hAnsi="Cambria Math" w:cs="Times New Roman"/>
            <w:sz w:val="15"/>
            <w:szCs w:val="15"/>
          </w:rPr>
          <m:t>λ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/>
                <w:sz w:val="15"/>
                <w:szCs w:val="15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λt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t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≥0 </m:t>
        </m:r>
        <m:r>
          <w:rPr>
            <w:rFonts w:ascii="Cambria Math" w:hAnsi="Cambria Math" w:cs="Times New Roman"/>
            <w:sz w:val="15"/>
            <w:szCs w:val="15"/>
          </w:rPr>
          <m:t>or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0,</m:t>
        </m:r>
        <m:r>
          <w:rPr>
            <w:rFonts w:ascii="Cambria Math" w:hAnsi="Cambria Math" w:cs="Times New Roman"/>
            <w:sz w:val="15"/>
            <w:szCs w:val="15"/>
          </w:rPr>
          <m:t>t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&lt;0,</m:t>
        </m:r>
        <m:r>
          <w:rPr>
            <w:rFonts w:ascii="Cambria Math" w:hAnsi="Cambria Math" w:cs="Times New Roman"/>
            <w:sz w:val="15"/>
            <w:szCs w:val="15"/>
          </w:rPr>
          <m:t>E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type m:val="lin"/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λ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,</m:t>
            </m:r>
            <m:r>
              <w:rPr>
                <w:rFonts w:ascii="Cambria Math" w:hAnsi="Cambria Math" w:cs="Times New Roman"/>
                <w:sz w:val="15"/>
                <w:szCs w:val="15"/>
              </w:rPr>
              <m:t>D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</m:t>
            </m:r>
            <m:f>
              <m:fPr>
                <m:type m:val="lin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λ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,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(1-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it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λ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-1</m:t>
                    </m:r>
                  </m:sup>
                </m:sSup>
              </m:den>
            </m:f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. 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7) 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伽马分布</w:t>
      </w:r>
      <w:r w:rsidR="00C746E8" w:rsidRPr="005E3676">
        <w:rPr>
          <w:rFonts w:asciiTheme="minorEastAsia" w:hAnsiTheme="minorEastAsia" w:cs="Times New Roman" w:hint="eastAsia"/>
          <w:b/>
          <w:sz w:val="15"/>
          <w:szCs w:val="15"/>
        </w:rPr>
        <w:t>Г</w:t>
      </w:r>
      <w:r w:rsidR="00C746E8" w:rsidRPr="005E3676">
        <w:rPr>
          <w:rFonts w:ascii="Times New Roman" w:hAnsi="Times New Roman" w:cs="Times New Roman" w:hint="eastAsia"/>
          <w:b/>
          <w:sz w:val="15"/>
          <w:szCs w:val="15"/>
        </w:rPr>
        <w:t>(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a,</w:t>
      </w:r>
      <w:r w:rsidR="00C746E8" w:rsidRPr="005E3676">
        <w:rPr>
          <w:rFonts w:ascii="等线" w:eastAsia="等线" w:hAnsi="等线" w:cs="Times New Roman" w:hint="eastAsia"/>
          <w:b/>
          <w:sz w:val="15"/>
          <w:szCs w:val="15"/>
        </w:rPr>
        <w:t>λ</w:t>
      </w:r>
      <w:r w:rsidR="00C746E8" w:rsidRPr="005E3676">
        <w:rPr>
          <w:rFonts w:ascii="Times New Roman" w:hAnsi="Times New Roman" w:cs="Times New Roman"/>
          <w:b/>
          <w:sz w:val="15"/>
          <w:szCs w:val="15"/>
        </w:rPr>
        <w:t>)</w:t>
      </w:r>
      <w:r w:rsidRPr="005E3676">
        <w:rPr>
          <w:rFonts w:ascii="Times New Roman" w:hAnsi="Times New Roman" w:cs="Times New Roman"/>
          <w:sz w:val="15"/>
          <w:szCs w:val="15"/>
        </w:rPr>
        <w:t>:</w:t>
      </w:r>
      <m:oMath>
        <m:r>
          <w:rPr>
            <w:rFonts w:ascii="Cambria Math" w:hAnsi="Cambria Math" w:cs="Times New Roman"/>
            <w:sz w:val="15"/>
            <w:szCs w:val="15"/>
          </w:rPr>
          <m:t>f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(</m:t>
        </m:r>
        <m:r>
          <w:rPr>
            <w:rFonts w:ascii="Cambria Math" w:hAnsi="Cambria Math" w:cs="Times New Roman"/>
            <w:sz w:val="15"/>
            <w:szCs w:val="15"/>
          </w:rPr>
          <m:t>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α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-1)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λ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α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λx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Γ(</m:t>
            </m:r>
            <m:r>
              <w:rPr>
                <w:rFonts w:ascii="Cambria Math" w:hAnsi="Cambria Math" w:cs="Times New Roman"/>
                <w:sz w:val="15"/>
                <w:szCs w:val="15"/>
              </w:rPr>
              <m:t>α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>,</w:t>
      </w:r>
      <w:r w:rsidRPr="005E3676">
        <w:rPr>
          <w:rFonts w:ascii="Times New Roman" w:hAnsi="Times New Roman" w:cs="Times New Roman" w:hint="eastAsia"/>
          <w:sz w:val="15"/>
          <w:szCs w:val="15"/>
        </w:rPr>
        <w:t>E</w:t>
      </w:r>
      <w:r w:rsidRPr="005E3676">
        <w:rPr>
          <w:rFonts w:ascii="Times New Roman" w:hAnsi="Times New Roman" w:cs="Times New Roman"/>
          <w:sz w:val="15"/>
          <w:szCs w:val="15"/>
        </w:rPr>
        <w:t>=</w:t>
      </w:r>
      <m:oMath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α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λ</m:t>
            </m:r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t</m:t>
            </m:r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,</m:t>
        </m:r>
        <m:r>
          <w:rPr>
            <w:rFonts w:ascii="Cambria Math" w:hAnsi="Cambria Math" w:cs="Times New Roman"/>
            <w:sz w:val="15"/>
            <w:szCs w:val="15"/>
          </w:rPr>
          <m:t>D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α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λ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</m:oMath>
    </w:p>
    <w:p w14:paraId="477764F4" w14:textId="77777777" w:rsidR="003F785F" w:rsidRPr="005E3676" w:rsidRDefault="00716F01" w:rsidP="003F785F">
      <w:pPr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傅立叶变换性质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τ</m:t>
                </m:r>
              </m:e>
            </m:d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τ</m:t>
                </m:r>
              </m:e>
            </m:d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F{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}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-1</m:t>
            </m:r>
          </m:sup>
        </m:sSup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ω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ω</m:t>
                </m:r>
              </m:e>
            </m:d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-1</m:t>
            </m:r>
          </m:sup>
        </m:sSup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φ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ω</m:t>
                </m:r>
              </m:e>
            </m:d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F{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φ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}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卷积性质：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-∞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+∞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u</m:t>
                    </m:r>
                  </m:e>
                </m:d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τ-u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du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=F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-∞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+∞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τ-u</m:t>
                    </m:r>
                  </m:e>
                </m:d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g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u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du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=F{f(τ)}F{g(τ)}</m:t>
        </m:r>
      </m:oMath>
      <w:r w:rsidRPr="005E3676">
        <w:rPr>
          <w:rFonts w:ascii="Times New Roman" w:hAnsi="Times New Roman" w:cs="Times New Roman"/>
          <w:sz w:val="15"/>
          <w:szCs w:val="15"/>
        </w:rPr>
        <w:t>。</w:t>
      </w:r>
      <w:r w:rsidRPr="005E3676">
        <w:rPr>
          <w:rFonts w:ascii="Times New Roman" w:hAnsi="Times New Roman" w:cs="Times New Roman"/>
          <w:b/>
          <w:sz w:val="15"/>
          <w:szCs w:val="15"/>
        </w:rPr>
        <w:t>RS</w:t>
      </w:r>
      <w:r w:rsidRPr="005E3676">
        <w:rPr>
          <w:rFonts w:ascii="Times New Roman" w:hAnsi="Times New Roman" w:cs="Times New Roman"/>
          <w:b/>
          <w:sz w:val="15"/>
          <w:szCs w:val="15"/>
        </w:rPr>
        <w:t>转换公式：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1)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</m:t>
        </m:r>
        <m:sSup>
          <m:sSup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2</m:t>
            </m:r>
          </m:sup>
        </m:sSup>
        <m:sSup>
          <m:sSup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-a|τ|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ω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2)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2</m:t>
                    </m:r>
                  </m:sup>
                </m:sSup>
                <m:d>
                  <m:d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</m:ctrlPr>
                      </m:fPr>
                      <m:num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Times New Roman"/>
                                <w:noProof/>
                                <w:sz w:val="15"/>
                                <w:szCs w:val="15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noProof/>
                                <w:sz w:val="15"/>
                                <w:szCs w:val="15"/>
                              </w:rPr>
                              <m:t>τ</m:t>
                            </m:r>
                          </m:e>
                        </m:d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noProof/>
                            <w:sz w:val="15"/>
                            <w:szCs w:val="15"/>
                          </w:rPr>
                          <m:t>T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,τ≤T</m:t>
                </m:r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0,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τ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&gt;T</m:t>
                </m:r>
              </m:e>
            </m:eqArr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4</m:t>
            </m:r>
            <m:sSup>
              <m:sSup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sin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2</m:t>
                    </m:r>
                  </m:sup>
                </m:sSup>
              </m:fNam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(ωT/2)</m:t>
                </m:r>
              </m:e>
            </m:func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ω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3)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</m:t>
        </m:r>
        <m:sSup>
          <m:sSup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-a|τ|</m:t>
            </m:r>
          </m:sup>
        </m:sSup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cos⁡(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τ)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(ω+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(ω-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4)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=N</m:t>
        </m:r>
        <m:f>
          <m:f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sin</m:t>
            </m:r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πτ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N,|ω|≤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0</m:t>
                    </m:r>
                  </m:sub>
                </m:sSub>
              </m:e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0,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ω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&gt;</m:t>
                </m:r>
                <m:sSub>
                  <m:sSubPr>
                    <m:ctrl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ω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0</m:t>
                    </m:r>
                  </m:sub>
                </m:sSub>
              </m:e>
            </m:eqArr>
          </m:e>
        </m:d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5)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=1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=2πδ(ω)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6)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=acos⁡(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noProof/>
            <w:sz w:val="15"/>
            <w:szCs w:val="15"/>
          </w:rPr>
          <m:t>τ)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=aπ[δ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ω+</m:t>
            </m:r>
            <m:sSub>
              <m:sSubPr>
                <m:ctrl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+δ(ω-</m:t>
        </m:r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)]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sz w:val="15"/>
          <w:szCs w:val="15"/>
        </w:rPr>
        <w:t>7)</w:t>
      </w:r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F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cos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[F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w-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+F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w+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]</m:t>
        </m:r>
      </m:oMath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b/>
          <w:noProof/>
          <w:sz w:val="15"/>
          <w:szCs w:val="15"/>
        </w:rPr>
        <w:t>8)</w:t>
      </w:r>
      <w:r w:rsidRPr="005E3676">
        <w:rPr>
          <w:rFonts w:ascii="Times New Roman" w:hAnsi="Times New Roman" w:cs="Times New Roman"/>
          <w:noProof/>
          <w:sz w:val="15"/>
          <w:szCs w:val="15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τ</m:t>
                </m:r>
              </m:e>
            </m:d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=e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-a|τ|</m:t>
            </m:r>
          </m:sup>
        </m:sSup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sin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b|τ|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  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w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b-w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(w-b)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+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b+w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(w+b)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</m:den>
        </m:f>
      </m:oMath>
      <w:r w:rsidR="00C8409C" w:rsidRPr="005E3676">
        <w:rPr>
          <w:rFonts w:ascii="Times New Roman" w:hAnsi="Times New Roman" w:cs="Times New Roman" w:hint="eastAsia"/>
          <w:noProof/>
          <w:sz w:val="15"/>
          <w:szCs w:val="15"/>
        </w:rPr>
        <w:t>；</w:t>
      </w:r>
      <w:r w:rsidR="00C8409C" w:rsidRPr="005E3676">
        <w:rPr>
          <w:rFonts w:ascii="Times New Roman" w:hAnsi="Times New Roman" w:cs="Times New Roman" w:hint="eastAsia"/>
          <w:b/>
          <w:noProof/>
          <w:sz w:val="15"/>
          <w:szCs w:val="15"/>
        </w:rPr>
        <w:t>9</w:t>
      </w:r>
      <w:r w:rsidR="00C8409C" w:rsidRPr="005E3676">
        <w:rPr>
          <w:rFonts w:ascii="Times New Roman" w:hAnsi="Times New Roman" w:cs="Times New Roman" w:hint="eastAsia"/>
          <w:b/>
          <w:noProof/>
          <w:sz w:val="15"/>
          <w:szCs w:val="15"/>
        </w:rPr>
        <w:t>）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 w:hint="eastAsia"/>
                <w:noProof/>
                <w:sz w:val="15"/>
                <w:szCs w:val="15"/>
              </w:rPr>
              <m:t>R</m:t>
            </m:r>
          </m:e>
          <m: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e>
        </m:d>
        <m:r>
          <m:rPr>
            <m:sty m:val="bi"/>
          </m:rPr>
          <w:rPr>
            <w:rFonts w:ascii="Cambria Math" w:hAnsi="Cambria Math" w:cs="Times New Roman"/>
            <w:noProof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b/>
                <w:i/>
                <w:noProof/>
                <w:sz w:val="15"/>
                <w:szCs w:val="15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2</m:t>
            </m:r>
            <m:sSup>
              <m:sSupPr>
                <m:ctrlPr>
                  <w:rPr>
                    <w:rFonts w:ascii="Cambria Math" w:hAnsi="Cambria Math" w:cs="Times New Roman"/>
                    <w:b/>
                    <w:i/>
                    <w:noProof/>
                    <w:sz w:val="15"/>
                    <w:szCs w:val="15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sin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sup>
            </m:sSup>
            <m:f>
              <m:fPr>
                <m:ctrlPr>
                  <w:rPr>
                    <w:rFonts w:ascii="Cambria Math" w:hAnsi="Cambria Math" w:cs="Times New Roman"/>
                    <w:b/>
                    <w:i/>
                    <w:noProof/>
                    <w:sz w:val="15"/>
                    <w:szCs w:val="15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noProof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ω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noProof/>
                        <w:sz w:val="15"/>
                        <w:szCs w:val="15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τ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2</m:t>
                </m:r>
              </m:den>
            </m:f>
          </m:num>
          <m:den>
            <m:r>
              <m:rPr>
                <m:sty m:val="bi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π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noProof/>
                <w:sz w:val="15"/>
                <w:szCs w:val="15"/>
              </w:rPr>
              <m:t>τ</m:t>
            </m:r>
          </m:den>
        </m:f>
      </m:oMath>
      <w:r w:rsidR="00D81B10" w:rsidRPr="005E3676">
        <w:rPr>
          <w:rFonts w:ascii="Times New Roman" w:hAnsi="Times New Roman" w:cs="Times New Roman" w:hint="eastAsia"/>
          <w:b/>
          <w:noProof/>
          <w:sz w:val="15"/>
          <w:szCs w:val="15"/>
        </w:rPr>
        <w:t>,</w:t>
      </w:r>
      <w:r w:rsidR="00D81B10" w:rsidRPr="005E3676">
        <w:rPr>
          <w:rFonts w:ascii="Times New Roman" w:hAnsi="Times New Roman" w:cs="Times New Roman"/>
          <w:b/>
          <w:noProof/>
          <w:sz w:val="15"/>
          <w:szCs w:val="15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noProof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S</m:t>
            </m:r>
          </m:e>
          <m:sub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i/>
                <w:noProof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15"/>
                <w:szCs w:val="15"/>
              </w:rPr>
              <m:t>ω</m:t>
            </m:r>
          </m:e>
        </m:d>
        <m:r>
          <w:rPr>
            <w:rFonts w:ascii="Cambria Math" w:hAnsi="Cambria Math" w:cs="Times New Roman"/>
            <w:noProof/>
            <w:sz w:val="15"/>
            <w:szCs w:val="15"/>
          </w:rPr>
          <m:t>=1</m:t>
        </m:r>
        <m:r>
          <m:rPr>
            <m:sty m:val="bi"/>
          </m:rPr>
          <w:rPr>
            <w:rFonts w:ascii="Cambria Math" w:hAnsi="Cambria Math" w:cs="Times New Roman"/>
            <w:noProof/>
            <w:sz w:val="15"/>
            <w:szCs w:val="15"/>
          </w:rPr>
          <m:t>-</m:t>
        </m:r>
        <m:f>
          <m:fPr>
            <m:ctrlPr>
              <w:rPr>
                <w:rFonts w:ascii="Cambria Math" w:hAnsi="Cambria Math" w:cs="Times New Roman"/>
                <w:b/>
                <w:i/>
                <w:noProof/>
                <w:sz w:val="15"/>
                <w:szCs w:val="15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b/>
                    <w:i/>
                    <w:noProof/>
                    <w:sz w:val="15"/>
                    <w:szCs w:val="15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ω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Times New Roman"/>
                    <w:b/>
                    <w:i/>
                    <w:noProof/>
                    <w:sz w:val="15"/>
                    <w:szCs w:val="15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ω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noProof/>
                    <w:sz w:val="15"/>
                    <w:szCs w:val="15"/>
                  </w:rPr>
                  <m:t>0</m:t>
                </m:r>
              </m:sub>
            </m:sSub>
          </m:den>
        </m:f>
      </m:oMath>
    </w:p>
    <w:p w14:paraId="67E8A551" w14:textId="77777777" w:rsidR="00147F49" w:rsidRPr="005E3676" w:rsidRDefault="003F785F" w:rsidP="00147F49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lastRenderedPageBreak/>
        <w:t>商的概率密度公式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Z=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X</m:t>
            </m:r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Y</m:t>
            </m:r>
          </m:den>
        </m:f>
      </m:oMath>
      <w:r w:rsidRPr="005E3676">
        <w:rPr>
          <w:rFonts w:ascii="Times New Roman" w:hAnsi="Times New Roman" w:cs="Times New Roman"/>
          <w:sz w:val="15"/>
          <w:szCs w:val="15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F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Z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dPr>
          <m:e>
            <m:r>
              <w:rPr>
                <w:rFonts w:ascii="Cambria Math" w:hAnsi="Cambria Math" w:cs="Times New Roman"/>
                <w:sz w:val="15"/>
                <w:szCs w:val="15"/>
              </w:rPr>
              <m:t>z</m:t>
            </m:r>
          </m:e>
        </m:d>
        <m: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-∞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+∞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Y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xz</m:t>
                </m:r>
              </m:e>
            </m:d>
            <m:sSub>
              <m:sSub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15"/>
                <w:szCs w:val="15"/>
              </w:rPr>
              <m:t>dx</m:t>
            </m:r>
          </m:e>
        </m:nary>
      </m:oMath>
      <w:r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="00716F01" w:rsidRPr="005E3676">
        <w:rPr>
          <w:rFonts w:ascii="Times New Roman" w:hAnsi="Times New Roman" w:cs="Times New Roman" w:hint="eastAsia"/>
          <w:b/>
          <w:sz w:val="15"/>
          <w:szCs w:val="15"/>
        </w:rPr>
        <w:t>欧拉公式：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 w:hint="eastAsia"/>
                <w:sz w:val="15"/>
                <w:szCs w:val="15"/>
              </w:rPr>
              <m:t>e</m:t>
            </m:r>
          </m:e>
          <m:sup>
            <m:r>
              <w:rPr>
                <w:rFonts w:ascii="Cambria Math" w:hAnsi="Cambria Math" w:cs="Times New Roman"/>
                <w:sz w:val="15"/>
                <w:szCs w:val="15"/>
              </w:rPr>
              <m:t>ix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cosx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+ </m:t>
        </m:r>
        <m:r>
          <w:rPr>
            <w:rFonts w:ascii="Cambria Math" w:hAnsi="Cambria Math" w:cs="Times New Roman"/>
            <w:sz w:val="15"/>
            <w:szCs w:val="15"/>
          </w:rPr>
          <m:t>isinx</m:t>
        </m:r>
      </m:oMath>
      <w:r w:rsidR="00716F01" w:rsidRPr="005E3676">
        <w:rPr>
          <w:rFonts w:ascii="Times New Roman" w:hAnsi="Times New Roman" w:cs="Times New Roman"/>
          <w:sz w:val="15"/>
          <w:szCs w:val="15"/>
        </w:rPr>
        <w:t xml:space="preserve"> ,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w:rPr>
                <w:rFonts w:ascii="Cambria Math" w:hAnsi="Cambria Math" w:cs="Times New Roman" w:hint="eastAsia"/>
                <w:sz w:val="15"/>
                <w:szCs w:val="15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w:rPr>
                <w:rFonts w:ascii="Cambria Math" w:hAnsi="Cambria Math" w:cs="Times New Roman"/>
                <w:sz w:val="15"/>
                <w:szCs w:val="15"/>
              </w:rPr>
              <m:t>ix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r>
          <w:rPr>
            <w:rFonts w:ascii="Cambria Math" w:hAnsi="Cambria Math" w:cs="Times New Roman"/>
            <w:sz w:val="15"/>
            <w:szCs w:val="15"/>
          </w:rPr>
          <m:t>cosx</m:t>
        </m:r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 – </m:t>
        </m:r>
        <m:r>
          <w:rPr>
            <w:rFonts w:ascii="Cambria Math" w:hAnsi="Cambria Math" w:cs="Times New Roman"/>
            <w:sz w:val="15"/>
            <w:szCs w:val="15"/>
          </w:rPr>
          <m:t>isinx</m:t>
        </m:r>
      </m:oMath>
      <w:r w:rsidR="00A40C99" w:rsidRPr="005E3676">
        <w:rPr>
          <w:rFonts w:ascii="Times New Roman" w:hAnsi="Times New Roman" w:cs="Times New Roman" w:hint="eastAsia"/>
          <w:sz w:val="15"/>
          <w:szCs w:val="15"/>
        </w:rPr>
        <w:t>；</w:t>
      </w:r>
      <w:r w:rsidR="00A40C99" w:rsidRPr="005E3676">
        <w:rPr>
          <w:rFonts w:ascii="Times New Roman" w:hAnsi="Times New Roman" w:cs="Times New Roman"/>
          <w:b/>
          <w:sz w:val="15"/>
          <w:szCs w:val="15"/>
        </w:rPr>
        <w:t>级数求和</w:t>
      </w:r>
      <w:r w:rsidR="00A40C99" w:rsidRPr="005E3676">
        <w:rPr>
          <w:rFonts w:ascii="Times New Roman" w:hAnsi="Times New Roman" w:cs="Times New Roman"/>
          <w:sz w:val="15"/>
          <w:szCs w:val="15"/>
        </w:rPr>
        <w:t>：</w:t>
      </w:r>
      <m:oMath>
        <m:nary>
          <m:naryPr>
            <m:chr m:val="∑"/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k=0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p>
            </m:sSup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1-x</m:t>
                </m:r>
              </m:den>
            </m:f>
          </m:e>
        </m:nary>
      </m:oMath>
      <w:r w:rsidR="00A40C99" w:rsidRPr="005E3676">
        <w:rPr>
          <w:rFonts w:ascii="Times New Roman" w:hAnsi="Times New Roman" w:cs="Times New Roman"/>
          <w:sz w:val="15"/>
          <w:szCs w:val="15"/>
        </w:rPr>
        <w:t>，其中</w:t>
      </w:r>
      <w:r w:rsidR="00A40C99" w:rsidRPr="005E3676">
        <w:rPr>
          <w:rFonts w:ascii="Times New Roman" w:hAnsi="Times New Roman" w:cs="Times New Roman"/>
          <w:sz w:val="15"/>
          <w:szCs w:val="15"/>
        </w:rPr>
        <w:t>|x|&lt;1</w:t>
      </w:r>
      <w:r w:rsidR="00A40C99" w:rsidRPr="005E3676">
        <w:rPr>
          <w:rFonts w:ascii="Times New Roman" w:hAnsi="Times New Roman" w:cs="Times New Roman"/>
          <w:sz w:val="15"/>
          <w:szCs w:val="15"/>
        </w:rPr>
        <w:t>；</w:t>
      </w:r>
      <m:oMath>
        <m:nary>
          <m:naryPr>
            <m:chr m:val="∑"/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k=0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p>
            </m:sSup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n+1</m:t>
                    </m:r>
                  </m:sup>
                </m:s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-1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x-1</m:t>
                </m:r>
              </m:den>
            </m:f>
          </m:e>
        </m:nary>
      </m:oMath>
      <w:r w:rsidR="00A40C99" w:rsidRPr="005E3676">
        <w:rPr>
          <w:rFonts w:ascii="Times New Roman" w:hAnsi="Times New Roman" w:cs="Times New Roman"/>
          <w:sz w:val="15"/>
          <w:szCs w:val="15"/>
        </w:rPr>
        <w:t>，其中</w:t>
      </w:r>
      <w:r w:rsidR="00A40C99" w:rsidRPr="005E3676">
        <w:rPr>
          <w:rFonts w:ascii="Times New Roman" w:hAnsi="Times New Roman" w:cs="Times New Roman"/>
          <w:sz w:val="15"/>
          <w:szCs w:val="15"/>
        </w:rPr>
        <w:t>x!=1</w:t>
      </w:r>
      <w:r w:rsidR="00A40C99" w:rsidRPr="005E3676">
        <w:rPr>
          <w:rFonts w:ascii="Times New Roman" w:hAnsi="Times New Roman" w:cs="Times New Roman"/>
          <w:sz w:val="15"/>
          <w:szCs w:val="15"/>
        </w:rPr>
        <w:t>；</w:t>
      </w:r>
      <m:oMath>
        <m:nary>
          <m:naryPr>
            <m:chr m:val="∑"/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w:rPr>
                <w:rFonts w:ascii="Cambria Math" w:hAnsi="Cambria Math" w:cs="Times New Roman"/>
                <w:sz w:val="15"/>
                <w:szCs w:val="15"/>
              </w:rPr>
              <m:t>k=0</m:t>
            </m:r>
          </m:sub>
          <m:sup>
            <m:r>
              <w:rPr>
                <w:rFonts w:ascii="Cambria Math" w:hAnsi="Cambria Math" w:cs="Times New Roman"/>
                <w:sz w:val="15"/>
                <w:szCs w:val="15"/>
              </w:rPr>
              <m:t>∞</m:t>
            </m:r>
          </m:sup>
          <m:e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k</m:t>
                    </m:r>
                  </m:sup>
                </m:sSup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k!</m:t>
                </m:r>
              </m:den>
            </m:f>
            <m:r>
              <w:rPr>
                <w:rFonts w:ascii="Cambria Math" w:hAnsi="Cambria Math" w:cs="Times New Roman"/>
                <w:sz w:val="15"/>
                <w:szCs w:val="15"/>
              </w:rPr>
              <m:t>=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sup>
            </m:sSup>
          </m:e>
        </m:nary>
      </m:oMath>
      <w:r w:rsidR="00A40C99" w:rsidRPr="005E3676">
        <w:rPr>
          <w:rFonts w:ascii="Times New Roman" w:hAnsi="Times New Roman" w:cs="Times New Roman"/>
          <w:sz w:val="15"/>
          <w:szCs w:val="15"/>
        </w:rPr>
        <w:t>;</w:t>
      </w:r>
      <w:r w:rsidR="00147F49" w:rsidRPr="005E3676">
        <w:rPr>
          <w:rFonts w:ascii="Times New Roman" w:hAnsi="Times New Roman" w:cs="Times New Roman"/>
          <w:b/>
          <w:sz w:val="15"/>
          <w:szCs w:val="15"/>
        </w:rPr>
        <w:t>柯西不等式</w:t>
      </w:r>
      <w:r w:rsidR="00957F48" w:rsidRPr="005E3676">
        <w:rPr>
          <w:rFonts w:ascii="Times New Roman" w:hAnsi="Times New Roman" w:cs="Times New Roman" w:hint="eastAsia"/>
          <w:b/>
          <w:sz w:val="15"/>
          <w:szCs w:val="15"/>
        </w:rPr>
        <w:t>：</w:t>
      </w:r>
      <m:oMath>
        <m:r>
          <m:rPr>
            <m:sty m:val="p"/>
          </m:rPr>
          <w:rPr>
            <w:rFonts w:ascii="Cambria Math" w:hAnsi="Times New Roman" w:cs="Times New Roman"/>
            <w:sz w:val="15"/>
            <w:szCs w:val="15"/>
          </w:rPr>
          <m:t>E(XY)</m:t>
        </m:r>
        <m:r>
          <m:rPr>
            <m:sty m:val="p"/>
          </m:rPr>
          <w:rPr>
            <w:rFonts w:ascii="Cambria Math" w:hAnsi="Times New Roman" w:cs="Times New Roman"/>
            <w:sz w:val="15"/>
            <w:szCs w:val="15"/>
          </w:rPr>
          <m:t>≤</m:t>
        </m:r>
        <m:rad>
          <m:radPr>
            <m:degHide m:val="1"/>
            <m:ctrlPr>
              <w:rPr>
                <w:rFonts w:ascii="Cambria Math" w:hAnsi="Times New Roman" w:cs="Times New Roman"/>
                <w:sz w:val="15"/>
                <w:szCs w:val="15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E</m:t>
            </m:r>
            <m:d>
              <m:dPr>
                <m:ctrlPr>
                  <w:rPr>
                    <w:rFonts w:ascii="Cambria Math" w:hAnsi="Times New Roman" w:cs="Times New Roman"/>
                    <w:sz w:val="15"/>
                    <w:szCs w:val="15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  <m:t>2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E(</m:t>
            </m:r>
            <m:sSup>
              <m:sSupPr>
                <m:ctrlPr>
                  <w:rPr>
                    <w:rFonts w:ascii="Cambria Math" w:hAnsi="Times New Roman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)</m:t>
            </m:r>
          </m:e>
        </m:ra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;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|</m:t>
            </m:r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/>
              <m:sup/>
              <m:e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)*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dx</m:t>
                </m:r>
              </m:e>
            </m:nary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|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≤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|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)|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5"/>
                <w:szCs w:val="15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*</m:t>
        </m:r>
        <m:nary>
          <m:naryPr>
            <m:limLoc m:val="undOvr"/>
            <m:subHide m:val="1"/>
            <m:supHide m:val="1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|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g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)|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15"/>
                <w:szCs w:val="15"/>
              </w:rPr>
              <m:t>dx</m:t>
            </m:r>
          </m:e>
        </m:nary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;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i</m:t>
                        </m:r>
                      </m:sub>
                    </m:sSub>
                  </m:e>
                </m:nary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≤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2</m:t>
                    </m:r>
                  </m:sup>
                </m:sSubSup>
              </m:e>
            </m:nary>
          </m:e>
        </m:d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nary>
              <m:naryPr>
                <m:chr m:val="∑"/>
                <m:limLoc m:val="subSup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sSubSup>
                  <m:sSubSup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2</m:t>
                    </m:r>
                  </m:sup>
                </m:sSubSup>
              </m:e>
            </m:nary>
          </m:e>
        </m:d>
      </m:oMath>
      <w:r w:rsidR="00957F48" w:rsidRPr="005E3676">
        <w:rPr>
          <w:rFonts w:ascii="Times New Roman" w:hAnsi="Times New Roman" w:cs="Times New Roman" w:hint="eastAsia"/>
          <w:b/>
          <w:sz w:val="15"/>
          <w:szCs w:val="15"/>
        </w:rPr>
        <w:t>；</w:t>
      </w:r>
      <w:r w:rsidR="00957F48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957F48" w:rsidRPr="005E3676">
        <w:rPr>
          <w:rFonts w:ascii="Times New Roman" w:hAnsi="Times New Roman" w:cs="Times New Roman"/>
          <w:b/>
          <w:sz w:val="15"/>
          <w:szCs w:val="15"/>
        </w:rPr>
        <w:t>均值不等式</w:t>
      </w:r>
      <w:r w:rsidR="00957F48" w:rsidRPr="005E3676">
        <w:rPr>
          <w:rFonts w:ascii="Times New Roman" w:hAnsi="Times New Roman" w:cs="Times New Roman"/>
          <w:sz w:val="15"/>
          <w:szCs w:val="15"/>
        </w:rPr>
        <w:t>：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H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fPr>
          <m:num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i</m:t>
                        </m:r>
                      </m:sub>
                    </m:sSub>
                  </m:den>
                </m:f>
              </m:e>
            </m:nary>
          </m:den>
        </m:f>
      </m:oMath>
      <w:r w:rsidR="00957F48"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G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rad>
          <m:radPr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radPr>
          <m:deg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deg>
          <m:e>
            <m:nary>
              <m:naryPr>
                <m:chr m:val="∏"/>
                <m:limLoc m:val="undOvr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</m:sSub>
              </m:e>
            </m:nary>
          </m:e>
        </m:rad>
      </m:oMath>
      <w:r w:rsidR="00957F48"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 xml:space="preserve">= </m:t>
        </m:r>
        <m:f>
          <m:f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i=1</m:t>
                </m:r>
              </m:sub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den>
        </m:f>
      </m:oMath>
      <w:r w:rsidR="00957F48" w:rsidRPr="005E3676">
        <w:rPr>
          <w:rFonts w:ascii="Times New Roman" w:hAnsi="Times New Roman" w:cs="Times New Roman"/>
          <w:sz w:val="15"/>
          <w:szCs w:val="15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Q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15"/>
                <w:szCs w:val="15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2</m:t>
                        </m:r>
                      </m:sup>
                    </m:sSubSup>
                  </m:e>
                </m:nary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den>
            </m:f>
          </m:e>
        </m:rad>
      </m:oMath>
      <w:r w:rsidR="00957F48" w:rsidRPr="005E3676">
        <w:rPr>
          <w:rFonts w:ascii="Times New Roman" w:hAnsi="Times New Roman" w:cs="Times New Roman"/>
          <w:sz w:val="15"/>
          <w:szCs w:val="15"/>
        </w:rPr>
        <w:t xml:space="preserve">; </w:t>
      </w:r>
      <w:r w:rsidR="00957F48" w:rsidRPr="005E3676">
        <w:rPr>
          <w:rFonts w:ascii="Times New Roman" w:hAnsi="Times New Roman" w:cs="Times New Roman"/>
          <w:sz w:val="15"/>
          <w:szCs w:val="15"/>
        </w:rPr>
        <w:t>则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H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≤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G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≤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A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w:rPr>
            <w:rFonts w:ascii="Cambria Math" w:hAnsi="Cambria Math" w:cs="Times New Roman"/>
            <w:sz w:val="15"/>
            <w:szCs w:val="15"/>
          </w:rPr>
          <m:t>≤</m:t>
        </m:r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w:rPr>
                <w:rFonts w:ascii="Cambria Math" w:hAnsi="Cambria Math" w:cs="Times New Roman"/>
                <w:sz w:val="15"/>
                <w:szCs w:val="15"/>
              </w:rPr>
              <m:t>Q</m:t>
            </m:r>
          </m:e>
          <m:sub>
            <m: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="00957F48" w:rsidRPr="005E3676">
        <w:rPr>
          <w:rFonts w:ascii="Times New Roman" w:hAnsi="Times New Roman" w:cs="Times New Roman"/>
          <w:sz w:val="15"/>
          <w:szCs w:val="15"/>
        </w:rPr>
        <w:t>。</w:t>
      </w:r>
      <w:r w:rsidR="00390661" w:rsidRPr="005E3676">
        <w:rPr>
          <w:rFonts w:asciiTheme="minorEastAsia" w:hAnsiTheme="minorEastAsia" w:cs="Times New Roman" w:hint="eastAsia"/>
          <w:b/>
          <w:sz w:val="15"/>
          <w:szCs w:val="15"/>
        </w:rPr>
        <w:t>δ</w:t>
      </w:r>
      <w:r w:rsidR="00A466F5" w:rsidRPr="005E3676">
        <w:rPr>
          <w:rFonts w:ascii="Times New Roman" w:hAnsi="Times New Roman" w:cs="Times New Roman"/>
          <w:b/>
          <w:sz w:val="15"/>
          <w:szCs w:val="15"/>
        </w:rPr>
        <w:t>函数</w:t>
      </w:r>
      <w:r w:rsidR="00A466F5" w:rsidRPr="005E3676">
        <w:rPr>
          <w:rFonts w:ascii="Times New Roman" w:hAnsi="Times New Roman" w:cs="Times New Roman"/>
          <w:sz w:val="15"/>
          <w:szCs w:val="15"/>
        </w:rPr>
        <w:t>:</w:t>
      </w:r>
      <m:oMath>
        <m:nary>
          <m:naryPr>
            <m:limLoc m:val="subSup"/>
            <m:ctrlPr>
              <w:rPr>
                <w:rFonts w:ascii="Cambria Math" w:hAnsi="Times New Roman" w:cs="Times New Roman"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∞</m:t>
            </m:r>
          </m:sub>
          <m:sup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+</m:t>
            </m:r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∞</m:t>
            </m:r>
          </m:sup>
          <m:e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f</m:t>
            </m:r>
            <m:d>
              <m:dPr>
                <m:ctrlPr>
                  <w:rPr>
                    <w:rFonts w:ascii="Cambria Math" w:hAnsi="Times New Roman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x</m:t>
                </m:r>
              </m:e>
            </m:d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δ</m:t>
            </m:r>
            <m:d>
              <m:dPr>
                <m:ctrlPr>
                  <w:rPr>
                    <w:rFonts w:ascii="Cambria Math" w:hAnsi="Times New Roman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Times New Roman" w:cs="Times New Roman"/>
                        <w:sz w:val="15"/>
                        <w:szCs w:val="15"/>
                      </w:rPr>
                      <m:t>0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dx=f(</m:t>
            </m:r>
            <m:sSub>
              <m:sSubPr>
                <m:ctrlPr>
                  <w:rPr>
                    <w:rFonts w:ascii="Cambria Math" w:hAnsi="Times New Roman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Times New Roman" w:cs="Times New Roman"/>
                    <w:sz w:val="15"/>
                    <w:szCs w:val="15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Times New Roman" w:cs="Times New Roman"/>
                <w:sz w:val="15"/>
                <w:szCs w:val="15"/>
              </w:rPr>
              <m:t>)</m:t>
            </m:r>
          </m:e>
        </m:nary>
      </m:oMath>
      <w:r w:rsidR="00A466F5" w:rsidRPr="005E3676">
        <w:rPr>
          <w:rFonts w:ascii="Times New Roman" w:hAnsi="Times New Roman" w:cs="Times New Roman" w:hint="eastAsia"/>
          <w:sz w:val="15"/>
          <w:szCs w:val="15"/>
        </w:rPr>
        <w:t>。</w:t>
      </w:r>
    </w:p>
    <w:p w14:paraId="13FAC9C9" w14:textId="77777777" w:rsidR="003F785F" w:rsidRPr="005E3676" w:rsidRDefault="003F785F" w:rsidP="008F2F0E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1</w:t>
      </w:r>
      <w:r w:rsidRPr="005E3676">
        <w:rPr>
          <w:rFonts w:ascii="Times New Roman" w:hAnsi="Times New Roman" w:cs="Times New Roman" w:hint="eastAsia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均方极限与期望可以交换位置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。</w:t>
      </w:r>
      <w:r w:rsidRPr="005E3676">
        <w:rPr>
          <w:rFonts w:ascii="Times New Roman" w:hAnsi="Times New Roman" w:cs="Times New Roman"/>
          <w:sz w:val="15"/>
          <w:szCs w:val="15"/>
        </w:rPr>
        <w:t>利用</w:t>
      </w:r>
      <w:r w:rsidRPr="005E3676">
        <w:rPr>
          <w:rFonts w:ascii="Times New Roman" w:hAnsi="Times New Roman" w:cs="Times New Roman"/>
          <w:sz w:val="15"/>
          <w:szCs w:val="15"/>
        </w:rPr>
        <w:t>DY=E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|Y|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>-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|EY|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≥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0,</w:t>
      </w:r>
      <w:r w:rsidRPr="005E3676">
        <w:rPr>
          <w:rFonts w:ascii="Times New Roman" w:hAnsi="Times New Roman" w:cs="Times New Roman"/>
          <w:sz w:val="15"/>
          <w:szCs w:val="15"/>
        </w:rPr>
        <w:t>有｜</w:t>
      </w:r>
      <w:r w:rsidRPr="005E3676">
        <w:rPr>
          <w:rFonts w:ascii="Times New Roman" w:hAnsi="Times New Roman" w:cs="Times New Roman"/>
          <w:sz w:val="15"/>
          <w:szCs w:val="15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-EX</w:t>
      </w:r>
      <w:r w:rsidRPr="005E3676">
        <w:rPr>
          <w:rFonts w:ascii="Times New Roman" w:hAnsi="Times New Roman" w:cs="Times New Roman"/>
          <w:sz w:val="15"/>
          <w:szCs w:val="15"/>
        </w:rPr>
        <w:t>｜</w:t>
      </w:r>
      <w:r w:rsidRPr="005E3676">
        <w:rPr>
          <w:rFonts w:ascii="Times New Roman" w:hAnsi="Times New Roman" w:cs="Times New Roman"/>
          <w:sz w:val="15"/>
          <w:szCs w:val="15"/>
        </w:rPr>
        <w:t>=|E(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-X</m:t>
        </m:r>
      </m:oMath>
      <w:r w:rsidRPr="005E3676">
        <w:rPr>
          <w:rFonts w:ascii="Times New Roman" w:hAnsi="Times New Roman" w:cs="Times New Roman"/>
          <w:sz w:val="15"/>
          <w:szCs w:val="15"/>
        </w:rPr>
        <w:t>)|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≤</m:t>
        </m:r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(E</m:t>
            </m:r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|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n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-X|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)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1/2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</w:rPr>
        <w:t>而已知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E</m:t>
        </m:r>
        <m:sSup>
          <m:sSup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-X|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2</m:t>
            </m:r>
          </m:sup>
        </m:sSup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box>
          <m:boxPr>
            <m:opEmu m:val="1"/>
            <m:ctrlPr>
              <w:rPr>
                <w:rFonts w:ascii="Cambria Math" w:hAnsi="Cambria Math" w:cs="Times New Roman"/>
                <w:sz w:val="15"/>
                <w:szCs w:val="15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n→+∞</m:t>
                </m:r>
              </m:e>
            </m:groupChr>
          </m:e>
        </m:box>
      </m:oMath>
      <w:r w:rsidRPr="005E3676">
        <w:rPr>
          <w:rFonts w:ascii="Times New Roman" w:hAnsi="Times New Roman" w:cs="Times New Roman"/>
          <w:sz w:val="15"/>
          <w:szCs w:val="15"/>
        </w:rPr>
        <w:t>0,</w:t>
      </w:r>
      <w:r w:rsidRPr="005E3676">
        <w:rPr>
          <w:rFonts w:ascii="Times New Roman" w:hAnsi="Times New Roman" w:cs="Times New Roman"/>
          <w:sz w:val="15"/>
          <w:szCs w:val="15"/>
        </w:rPr>
        <w:t>所以｜</w:t>
      </w:r>
      <w:r w:rsidRPr="005E3676">
        <w:rPr>
          <w:rFonts w:ascii="Times New Roman" w:hAnsi="Times New Roman" w:cs="Times New Roman"/>
          <w:sz w:val="15"/>
          <w:szCs w:val="15"/>
        </w:rPr>
        <w:t>E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n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-EX</w:t>
      </w:r>
      <w:r w:rsidRPr="005E3676">
        <w:rPr>
          <w:rFonts w:ascii="Times New Roman" w:hAnsi="Times New Roman" w:cs="Times New Roman"/>
          <w:sz w:val="15"/>
          <w:szCs w:val="15"/>
        </w:rPr>
        <w:t>｜</w:t>
      </w:r>
      <m:oMath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→0</m:t>
        </m:r>
      </m:oMath>
      <w:r w:rsidR="003C5599"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="00223AEC"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="00223AEC" w:rsidRPr="005E3676">
        <w:rPr>
          <w:rFonts w:ascii="Times New Roman" w:hAnsi="Times New Roman" w:cs="Times New Roman" w:hint="eastAsia"/>
          <w:b/>
          <w:sz w:val="15"/>
          <w:szCs w:val="15"/>
        </w:rPr>
        <w:t>2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均方导数与期望可以交换位置</w:t>
      </w:r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pPr>
              <m:e>
                <m:r>
                  <w:rPr>
                    <w:rFonts w:ascii="Cambria Math" w:hAnsi="Cambria Math" w:cs="Times New Roman" w:hint="eastAsia"/>
                    <w:sz w:val="15"/>
                    <w:szCs w:val="15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'</m:t>
                </m:r>
              </m:sup>
            </m:sSup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 xml:space="preserve">(t)=EX’(t)=E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-X(t)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 xml:space="preserve"> </w:t>
      </w:r>
      <m:oMath>
        <m:box>
          <m:boxPr>
            <m:opEmu m:val="1"/>
            <m:ctrlPr>
              <w:rPr>
                <w:rFonts w:ascii="Cambria Math" w:hAnsi="Cambria Math" w:cs="Times New Roman"/>
                <w:sz w:val="15"/>
                <w:szCs w:val="15"/>
              </w:rPr>
            </m:ctrlPr>
          </m:boxPr>
          <m:e>
            <m:groupChr>
              <m:groupChrPr>
                <m:chr m:val="⇔"/>
                <m:vertJc m:val="bot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均方极限性质（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）</m:t>
                </m:r>
              </m:e>
            </m:groupChr>
          </m:e>
        </m:box>
      </m:oMath>
      <w:r w:rsidRPr="005E3676">
        <w:rPr>
          <w:rFonts w:ascii="Times New Roman" w:hAnsi="Times New Roman" w:cs="Times New Roman"/>
          <w:sz w:val="15"/>
          <w:szCs w:val="15"/>
        </w:rPr>
        <w:t xml:space="preserve"> 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EX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-EX(t)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 xml:space="preserve">=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(t)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/>
          <w:sz w:val="15"/>
          <w:szCs w:val="15"/>
        </w:rPr>
        <w:t>=</w:t>
      </w:r>
      <m:oMath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m'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</m:oMath>
      <w:r w:rsidRPr="005E3676">
        <w:rPr>
          <w:rFonts w:ascii="Times New Roman" w:hAnsi="Times New Roman" w:cs="Times New Roman"/>
          <w:sz w:val="15"/>
          <w:szCs w:val="15"/>
        </w:rPr>
        <w:t>(t)</w:t>
      </w:r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3</w:t>
      </w:r>
      <w:r w:rsidRPr="005E3676">
        <w:rPr>
          <w:rFonts w:ascii="Times New Roman" w:hAnsi="Times New Roman" w:cs="Times New Roman" w:hint="eastAsia"/>
          <w:sz w:val="15"/>
          <w:szCs w:val="15"/>
        </w:rPr>
        <w:t>：</w:t>
      </w:r>
      <w:r w:rsidRPr="005E3676">
        <w:rPr>
          <w:rFonts w:ascii="Times New Roman" w:hAnsi="Times New Roman" w:cs="Times New Roman"/>
          <w:b/>
          <w:sz w:val="15"/>
          <w:szCs w:val="15"/>
        </w:rPr>
        <w:t>均方积分与期望可以交换位置</w:t>
      </w:r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  <w:r w:rsidRPr="005E3676">
        <w:rPr>
          <w:rFonts w:ascii="Times New Roman" w:hAnsi="Times New Roman" w:cs="Times New Roman"/>
          <w:sz w:val="15"/>
          <w:szCs w:val="15"/>
        </w:rPr>
        <w:t>E</w:t>
      </w:r>
      <w:r w:rsidRPr="005E3676">
        <w:rPr>
          <w:rFonts w:ascii="Times New Roman" w:hAnsi="Times New Roman" w:cs="Times New Roman" w:hint="eastAsia"/>
          <w:sz w:val="15"/>
          <w:szCs w:val="15"/>
        </w:rPr>
        <w:t xml:space="preserve"> 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Δ→0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</m:e>
            </m:nary>
          </m:e>
        </m:func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k-1</m:t>
                </m:r>
              </m:sub>
            </m:sSub>
          </m:e>
        </m:d>
        <m:box>
          <m:boxPr>
            <m:opEmu m:val="1"/>
            <m:ctrlPr>
              <w:rPr>
                <w:rFonts w:ascii="Cambria Math" w:hAnsi="Cambria Math" w:cs="Times New Roman"/>
                <w:sz w:val="15"/>
                <w:szCs w:val="15"/>
              </w:rPr>
            </m:ctrlPr>
          </m:boxPr>
          <m:e>
            <m:groupChr>
              <m:groupChrPr>
                <m:chr m:val="⇔"/>
                <m:vertJc m:val="bot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均方极限性质</m:t>
                </m:r>
                <m:d>
                  <m:dPr>
                    <m:begChr m:val="（"/>
                    <m:endChr m:val="）"/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1</m:t>
                    </m:r>
                  </m:e>
                </m:d>
              </m:e>
            </m:groupChr>
          </m:e>
        </m:box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limE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Δ→0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</m:e>
            </m:nary>
          </m:e>
        </m:func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k-1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Δ→0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m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u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k</m:t>
                        </m:r>
                      </m:sub>
                    </m:sSub>
                  </m:e>
                </m:d>
              </m:e>
            </m:nary>
          </m:e>
        </m:func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k-1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=</m:t>
        </m:r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</m:d>
          </m:e>
        </m:nary>
        <m:sSub>
          <m:sSubPr>
            <m:ctrlPr>
              <w:rPr>
                <w:rFonts w:ascii="Cambria Math" w:hAnsi="Cambria Math" w:cs="Times New Roman"/>
                <w:sz w:val="15"/>
                <w:szCs w:val="15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x</m:t>
            </m:r>
          </m:sub>
        </m:sSub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dt=E</m:t>
        </m:r>
        <m:nary>
          <m:naryPr>
            <m:limLoc m:val="subSup"/>
            <m:ctrlPr>
              <w:rPr>
                <w:rFonts w:ascii="Cambria Math" w:hAnsi="Cambria Math" w:cs="Times New Roman"/>
                <w:sz w:val="15"/>
                <w:szCs w:val="15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b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</m:e>
            </m:d>
          </m:e>
        </m:nary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X</m:t>
        </m:r>
        <m:d>
          <m:dPr>
            <m:ctrlPr>
              <w:rPr>
                <w:rFonts w:ascii="Cambria Math" w:hAnsi="Cambria Math" w:cs="Times New Roman"/>
                <w:sz w:val="15"/>
                <w:szCs w:val="15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15"/>
                <w:szCs w:val="15"/>
              </w:rPr>
              <m:t>t</m:t>
            </m:r>
          </m:e>
        </m:d>
        <m:r>
          <m:rPr>
            <m:sty m:val="p"/>
          </m:rPr>
          <w:rPr>
            <w:rFonts w:ascii="Cambria Math" w:hAnsi="Cambria Math" w:cs="Times New Roman"/>
            <w:sz w:val="15"/>
            <w:szCs w:val="15"/>
          </w:rPr>
          <m:t>dt</m:t>
        </m:r>
      </m:oMath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</w:p>
    <w:p w14:paraId="184B89D3" w14:textId="77777777" w:rsidR="001528DE" w:rsidRPr="005E3676" w:rsidRDefault="003F785F" w:rsidP="003F785F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4</w:t>
      </w:r>
      <w:r w:rsidRPr="005E3676">
        <w:rPr>
          <w:rFonts w:ascii="Times New Roman" w:hAnsi="Times New Roman" w:cs="Times New Roman" w:hint="eastAsia"/>
          <w:sz w:val="15"/>
          <w:szCs w:val="15"/>
        </w:rPr>
        <w:t>：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随机过程在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t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处可导等价于极限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h→0;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15"/>
                    <w:szCs w:val="15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t+h,t+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t+h,t</m:t>
                    </m:r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t,t+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5"/>
                            <w:szCs w:val="15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5"/>
                            <w:szCs w:val="15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X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t,t</m:t>
                    </m:r>
                  </m:e>
                </m:d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15"/>
                        <w:szCs w:val="15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'</m:t>
                    </m:r>
                  </m:sup>
                </m:sSup>
              </m:den>
            </m:f>
          </m:e>
        </m:func>
      </m:oMath>
      <w:r w:rsidRPr="005E3676">
        <w:rPr>
          <w:rFonts w:ascii="Times New Roman" w:hAnsi="Times New Roman" w:cs="Times New Roman" w:hint="eastAsia"/>
          <w:b/>
          <w:sz w:val="15"/>
          <w:szCs w:val="15"/>
        </w:rPr>
        <w:t>存在</w:t>
      </w:r>
      <w:r w:rsidRPr="005E3676">
        <w:rPr>
          <w:rFonts w:ascii="Times New Roman" w:hAnsi="Times New Roman" w:cs="Times New Roman" w:hint="eastAsia"/>
          <w:sz w:val="15"/>
          <w:szCs w:val="15"/>
        </w:rPr>
        <w:t>。</w:t>
      </w:r>
    </w:p>
    <w:p w14:paraId="0CE5EB3C" w14:textId="77777777" w:rsidR="003F785F" w:rsidRPr="005E3676" w:rsidRDefault="003F785F" w:rsidP="003F785F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09B4CA5C" wp14:editId="77C3EC4F">
            <wp:extent cx="1262854" cy="9747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520" t="-10367" b="-1"/>
                    <a:stretch/>
                  </pic:blipFill>
                  <pic:spPr bwMode="auto">
                    <a:xfrm>
                      <a:off x="0" y="0"/>
                      <a:ext cx="1392676" cy="10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 w:hint="eastAsia"/>
          <w:sz w:val="15"/>
          <w:szCs w:val="15"/>
        </w:rPr>
        <w:t>存在。由均方极限性质（</w:t>
      </w:r>
      <w:r w:rsidRPr="005E3676">
        <w:rPr>
          <w:rFonts w:ascii="Times New Roman" w:hAnsi="Times New Roman" w:cs="Times New Roman" w:hint="eastAsia"/>
          <w:sz w:val="15"/>
          <w:szCs w:val="15"/>
        </w:rPr>
        <w:t>5</w:t>
      </w:r>
      <w:r w:rsidRPr="005E3676">
        <w:rPr>
          <w:rFonts w:ascii="Times New Roman" w:hAnsi="Times New Roman" w:cs="Times New Roman" w:hint="eastAsia"/>
          <w:sz w:val="15"/>
          <w:szCs w:val="15"/>
        </w:rPr>
        <w:t>），只要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24D7814" wp14:editId="610467F6">
            <wp:extent cx="1305103" cy="15317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5665" cy="2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，即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01153A43" wp14:editId="2668D36A">
            <wp:extent cx="1149212" cy="167099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91537" cy="2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，亦即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1E835065" wp14:editId="2EAFEB3A">
            <wp:extent cx="1430267" cy="143571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2202" cy="1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2DDFD891" wp14:editId="7F83EF40">
            <wp:extent cx="1252880" cy="148532"/>
            <wp:effectExtent l="0" t="0" r="444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2411" cy="17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037E7821" wp14:editId="25D34E40">
            <wp:extent cx="1196648" cy="13394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3759" cy="15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，因为式（</w:t>
      </w:r>
      <w:r w:rsidRPr="005E3676">
        <w:rPr>
          <w:rFonts w:ascii="Times New Roman" w:hAnsi="Times New Roman" w:cs="Times New Roman" w:hint="eastAsia"/>
          <w:sz w:val="15"/>
          <w:szCs w:val="15"/>
        </w:rPr>
        <w:t>2</w:t>
      </w:r>
      <w:r w:rsidRPr="005E3676">
        <w:rPr>
          <w:rFonts w:ascii="Times New Roman" w:hAnsi="Times New Roman" w:cs="Times New Roman"/>
          <w:sz w:val="15"/>
          <w:szCs w:val="15"/>
        </w:rPr>
        <w:t>.1</w:t>
      </w:r>
      <w:r w:rsidRPr="005E3676">
        <w:rPr>
          <w:rFonts w:ascii="Times New Roman" w:hAnsi="Times New Roman" w:cs="Times New Roman" w:hint="eastAsia"/>
          <w:sz w:val="15"/>
          <w:szCs w:val="15"/>
        </w:rPr>
        <w:t>）的极限存在，而此极限在</w:t>
      </w:r>
      <w:r w:rsidRPr="005E3676">
        <w:rPr>
          <w:rFonts w:ascii="Times New Roman" w:hAnsi="Times New Roman" w:cs="Times New Roman"/>
          <w:sz w:val="15"/>
          <w:szCs w:val="15"/>
        </w:rPr>
        <w:t>h=h’</w:t>
      </w:r>
      <w:r w:rsidRPr="005E3676">
        <w:rPr>
          <w:rFonts w:ascii="Times New Roman" w:hAnsi="Times New Roman" w:cs="Times New Roman" w:hint="eastAsia"/>
          <w:sz w:val="15"/>
          <w:szCs w:val="15"/>
        </w:rPr>
        <w:t>时亦存在，且极限数值不变，所以上式为</w:t>
      </w:r>
      <w:r w:rsidRPr="005E3676">
        <w:rPr>
          <w:rFonts w:ascii="Times New Roman" w:hAnsi="Times New Roman" w:cs="Times New Roman" w:hint="eastAsia"/>
          <w:sz w:val="15"/>
          <w:szCs w:val="15"/>
        </w:rPr>
        <w:t>0</w:t>
      </w:r>
      <w:r w:rsidRPr="005E3676">
        <w:rPr>
          <w:rFonts w:ascii="Times New Roman" w:hAnsi="Times New Roman" w:cs="Times New Roman" w:hint="eastAsia"/>
          <w:sz w:val="15"/>
          <w:szCs w:val="15"/>
        </w:rPr>
        <w:t>成立，于是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 w:hint="eastAsia"/>
          <w:sz w:val="15"/>
          <w:szCs w:val="15"/>
        </w:rPr>
        <w:t>存在</w:t>
      </w:r>
      <w:r w:rsidRPr="005E3676">
        <w:rPr>
          <w:rFonts w:ascii="Times New Roman" w:hAnsi="Times New Roman" w:cs="Times New Roman"/>
          <w:sz w:val="15"/>
          <w:szCs w:val="15"/>
        </w:rPr>
        <w:t>; “=&gt;“</w:t>
      </w:r>
      <w:r w:rsidRPr="005E3676">
        <w:rPr>
          <w:rFonts w:ascii="Times New Roman" w:hAnsi="Times New Roman" w:cs="Times New Roman" w:hint="eastAsia"/>
          <w:sz w:val="15"/>
          <w:szCs w:val="15"/>
        </w:rPr>
        <w:t>，设</w:t>
      </w:r>
      <w:r w:rsidRPr="005E3676">
        <w:rPr>
          <w:rFonts w:ascii="Times New Roman" w:hAnsi="Times New Roman" w:cs="Times New Roman"/>
          <w:sz w:val="15"/>
          <w:szCs w:val="15"/>
        </w:rPr>
        <w:t>X(t)</w:t>
      </w:r>
      <w:r w:rsidRPr="005E3676">
        <w:rPr>
          <w:rFonts w:ascii="Times New Roman" w:hAnsi="Times New Roman" w:cs="Times New Roman" w:hint="eastAsia"/>
          <w:sz w:val="15"/>
          <w:szCs w:val="15"/>
        </w:rPr>
        <w:t>在处可导，利用均方极限性质（</w:t>
      </w:r>
      <w:r w:rsidRPr="005E3676">
        <w:rPr>
          <w:rFonts w:ascii="Times New Roman" w:hAnsi="Times New Roman" w:cs="Times New Roman" w:hint="eastAsia"/>
          <w:sz w:val="15"/>
          <w:szCs w:val="15"/>
        </w:rPr>
        <w:t>2</w:t>
      </w:r>
      <w:r w:rsidRPr="005E3676">
        <w:rPr>
          <w:rFonts w:ascii="Times New Roman" w:hAnsi="Times New Roman" w:cs="Times New Roman" w:hint="eastAsia"/>
          <w:sz w:val="15"/>
          <w:szCs w:val="15"/>
        </w:rPr>
        <w:t>），并知</w:t>
      </w:r>
      <m:oMath>
        <m:func>
          <m:funcPr>
            <m:ctrlPr>
              <w:rPr>
                <w:rFonts w:ascii="Cambria Math" w:hAnsi="Cambria Math" w:cs="Times New Roman"/>
                <w:sz w:val="15"/>
                <w:szCs w:val="15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→0</m:t>
                </m:r>
              </m:lim>
            </m:limLow>
          </m:fName>
          <m:e>
            <m:f>
              <m:fPr>
                <m:ctrlPr>
                  <w:rPr>
                    <w:rFonts w:ascii="Cambria Math" w:hAnsi="Cambria Math" w:cs="Times New Roman"/>
                    <w:sz w:val="15"/>
                    <w:szCs w:val="15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15"/>
                        <w:szCs w:val="15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15"/>
                        <w:szCs w:val="15"/>
                      </w:rPr>
                      <m:t>h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-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(</m:t>
                </m:r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15"/>
                    <w:szCs w:val="15"/>
                  </w:rPr>
                  <m:t>)</m:t>
                </m:r>
              </m:num>
              <m:den>
                <m:r>
                  <w:rPr>
                    <w:rFonts w:ascii="Cambria Math" w:hAnsi="Cambria Math" w:cs="Times New Roman"/>
                    <w:sz w:val="15"/>
                    <w:szCs w:val="15"/>
                  </w:rPr>
                  <m:t>h</m:t>
                </m:r>
              </m:den>
            </m:f>
          </m:e>
        </m:func>
      </m:oMath>
      <w:r w:rsidRPr="005E3676">
        <w:rPr>
          <w:rFonts w:ascii="Times New Roman" w:hAnsi="Times New Roman" w:cs="Times New Roman" w:hint="eastAsia"/>
          <w:sz w:val="15"/>
          <w:szCs w:val="15"/>
        </w:rPr>
        <w:t xml:space="preserve"> </w:t>
      </w:r>
      <w:r w:rsidRPr="005E3676">
        <w:rPr>
          <w:rFonts w:ascii="Times New Roman" w:hAnsi="Times New Roman" w:cs="Times New Roman" w:hint="eastAsia"/>
          <w:sz w:val="15"/>
          <w:szCs w:val="15"/>
        </w:rPr>
        <w:t>存在，可得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66DB2EF" wp14:editId="297651D1">
            <wp:extent cx="1081499" cy="170704"/>
            <wp:effectExtent l="0" t="0" r="444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2178" cy="2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存在，亦即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B2D9458" wp14:editId="5EA0D081">
            <wp:extent cx="1533881" cy="190306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5479" cy="21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存在。</w:t>
      </w:r>
    </w:p>
    <w:p w14:paraId="6A7ED6C0" w14:textId="77777777" w:rsidR="003F785F" w:rsidRPr="005E3676" w:rsidRDefault="003F785F" w:rsidP="003F785F">
      <w:pPr>
        <w:rPr>
          <w:rFonts w:ascii="Times New Roman" w:hAnsi="Times New Roman" w:cs="Times New Roman"/>
          <w:sz w:val="15"/>
          <w:szCs w:val="15"/>
          <w:lang w:val="de-DE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证明</w:t>
      </w:r>
      <w:r w:rsidR="00536A2E">
        <w:rPr>
          <w:rFonts w:ascii="Times New Roman" w:hAnsi="Times New Roman" w:cs="Times New Roman" w:hint="eastAsia"/>
          <w:b/>
          <w:sz w:val="15"/>
          <w:szCs w:val="15"/>
          <w:lang w:val="de-DE"/>
        </w:rPr>
        <w:t>5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：随机过程在</w:t>
      </w:r>
      <w:r w:rsidRPr="005E3676">
        <w:rPr>
          <w:rFonts w:ascii="Times New Roman" w:hAnsi="Times New Roman" w:cs="Times New Roman"/>
          <w:b/>
          <w:sz w:val="15"/>
          <w:szCs w:val="15"/>
          <w:lang w:val="de-DE"/>
        </w:rPr>
        <w:t>T</w:t>
      </w:r>
      <w:r w:rsidR="00C57925"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上均方连续</w:t>
      </w:r>
      <w:r w:rsidR="00C57925" w:rsidRPr="005E3676">
        <w:rPr>
          <w:rFonts w:ascii="Times New Roman" w:hAnsi="Times New Roman" w:cs="Times New Roman"/>
          <w:b/>
          <w:sz w:val="15"/>
          <w:szCs w:val="15"/>
          <w:lang w:val="de-DE"/>
        </w:rPr>
        <w:sym w:font="Wingdings" w:char="F0F3"/>
      </w:r>
      <w:r w:rsidR="00C57925"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相关函数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第一象限所有点连续</w:t>
      </w:r>
      <w:r w:rsidRPr="005E3676">
        <w:rPr>
          <w:rFonts w:ascii="Times New Roman" w:hAnsi="Times New Roman" w:cs="Times New Roman" w:hint="eastAsia"/>
          <w:sz w:val="15"/>
          <w:szCs w:val="15"/>
          <w:lang w:val="de-DE"/>
        </w:rPr>
        <w:t xml:space="preserve"> </w:t>
      </w:r>
      <w:r w:rsidR="00C57925" w:rsidRPr="005E3676">
        <w:rPr>
          <w:rFonts w:ascii="Times New Roman" w:hAnsi="Times New Roman" w:cs="Times New Roman"/>
          <w:sz w:val="15"/>
          <w:szCs w:val="15"/>
          <w:lang w:val="de-DE"/>
        </w:rPr>
        <w:t xml:space="preserve">  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证明</w:t>
      </w:r>
      <w:r w:rsidR="00536A2E">
        <w:rPr>
          <w:rFonts w:ascii="Times New Roman" w:hAnsi="Times New Roman" w:cs="Times New Roman" w:hint="eastAsia"/>
          <w:b/>
          <w:sz w:val="15"/>
          <w:szCs w:val="15"/>
          <w:lang w:val="de-DE"/>
        </w:rPr>
        <w:t>6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：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Ck</w:t>
      </w:r>
      <w:r w:rsidRPr="005E3676">
        <w:rPr>
          <w:rFonts w:ascii="Times New Roman" w:hAnsi="Times New Roman" w:cs="Times New Roman" w:hint="eastAsia"/>
          <w:b/>
          <w:sz w:val="15"/>
          <w:szCs w:val="15"/>
          <w:lang w:val="de-DE"/>
        </w:rPr>
        <w:t>方程</w:t>
      </w:r>
      <w:r w:rsidRPr="005E3676">
        <w:rPr>
          <w:rFonts w:ascii="Times New Roman" w:hAnsi="Times New Roman" w:cs="Times New Roman" w:hint="eastAsia"/>
          <w:sz w:val="15"/>
          <w:szCs w:val="15"/>
          <w:lang w:val="de-DE"/>
        </w:rPr>
        <w:t xml:space="preserve"> </w:t>
      </w:r>
      <w:r w:rsidRPr="005E3676">
        <w:rPr>
          <w:rFonts w:ascii="Times New Roman" w:hAnsi="Times New Roman" w:cs="Times New Roman"/>
          <w:sz w:val="15"/>
          <w:szCs w:val="15"/>
          <w:lang w:val="de-DE"/>
        </w:rPr>
        <w:t xml:space="preserve"> </w:t>
      </w:r>
    </w:p>
    <w:p w14:paraId="1F017605" w14:textId="77777777" w:rsidR="003F785F" w:rsidRPr="005E3676" w:rsidRDefault="003F785F" w:rsidP="003F785F">
      <w:pPr>
        <w:spacing w:line="220" w:lineRule="atLeast"/>
        <w:rPr>
          <w:sz w:val="15"/>
          <w:szCs w:val="15"/>
        </w:rPr>
      </w:pPr>
      <w:r w:rsidRPr="005E3676">
        <w:rPr>
          <w:sz w:val="15"/>
          <w:szCs w:val="15"/>
        </w:rPr>
        <w:t xml:space="preserve">  </w:t>
      </w:r>
      <w:r w:rsidRPr="005E3676">
        <w:rPr>
          <w:noProof/>
          <w:sz w:val="15"/>
          <w:szCs w:val="15"/>
        </w:rPr>
        <w:drawing>
          <wp:inline distT="0" distB="0" distL="0" distR="0" wp14:anchorId="1C733FF2" wp14:editId="0C68E6FB">
            <wp:extent cx="2236184" cy="1405353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0034" cy="145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25" w:rsidRPr="005E3676">
        <w:rPr>
          <w:sz w:val="15"/>
          <w:szCs w:val="15"/>
        </w:rPr>
        <w:t xml:space="preserve"> </w:t>
      </w:r>
      <w:r w:rsidRPr="005E3676">
        <w:rPr>
          <w:noProof/>
          <w:sz w:val="15"/>
          <w:szCs w:val="15"/>
        </w:rPr>
        <w:drawing>
          <wp:inline distT="0" distB="0" distL="0" distR="0" wp14:anchorId="2F71EA46" wp14:editId="40355705">
            <wp:extent cx="2178050" cy="139646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7833" cy="149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515F" w14:textId="77777777" w:rsidR="00273490" w:rsidRPr="005E3676" w:rsidRDefault="00DA2024" w:rsidP="00DA2024">
      <w:pPr>
        <w:spacing w:line="220" w:lineRule="atLeast"/>
        <w:rPr>
          <w:sz w:val="15"/>
          <w:szCs w:val="15"/>
        </w:rPr>
      </w:pPr>
      <w:r w:rsidRPr="005E3676">
        <w:rPr>
          <w:rFonts w:ascii="Times New Roman" w:hAnsi="Times New Roman" w:cs="Times New Roman"/>
          <w:b/>
          <w:sz w:val="15"/>
          <w:szCs w:val="15"/>
        </w:rPr>
        <w:t>证明</w:t>
      </w:r>
      <w:r w:rsidR="00536A2E">
        <w:rPr>
          <w:rFonts w:ascii="Times New Roman" w:hAnsi="Times New Roman" w:cs="Times New Roman" w:hint="eastAsia"/>
          <w:b/>
          <w:sz w:val="15"/>
          <w:szCs w:val="15"/>
        </w:rPr>
        <w:t>7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：泊松过程</w:t>
      </w:r>
      <w:r w:rsidRPr="005E3676">
        <w:rPr>
          <w:rFonts w:ascii="Times New Roman" w:hAnsi="Times New Roman" w:cs="Times New Roman"/>
          <w:b/>
          <w:sz w:val="15"/>
          <w:szCs w:val="15"/>
        </w:rPr>
        <w:t>定义</w:t>
      </w:r>
      <w:r w:rsidRPr="005E3676">
        <w:rPr>
          <w:rFonts w:ascii="Times New Roman" w:hAnsi="Times New Roman" w:cs="Times New Roman"/>
          <w:b/>
          <w:sz w:val="15"/>
          <w:szCs w:val="15"/>
        </w:rPr>
        <w:t>1</w:t>
      </w:r>
      <w:r w:rsidRPr="005E3676">
        <w:rPr>
          <w:rFonts w:ascii="Times New Roman" w:hAnsi="Times New Roman" w:cs="Times New Roman"/>
          <w:b/>
          <w:sz w:val="15"/>
          <w:szCs w:val="15"/>
        </w:rPr>
        <w:t>与定义</w:t>
      </w:r>
      <w:r w:rsidRPr="005E3676">
        <w:rPr>
          <w:rFonts w:ascii="Times New Roman" w:hAnsi="Times New Roman" w:cs="Times New Roman"/>
          <w:b/>
          <w:sz w:val="15"/>
          <w:szCs w:val="15"/>
        </w:rPr>
        <w:t>2</w:t>
      </w:r>
      <w:r w:rsidRPr="005E3676">
        <w:rPr>
          <w:rFonts w:ascii="Times New Roman" w:hAnsi="Times New Roman" w:cs="Times New Roman"/>
          <w:b/>
          <w:sz w:val="15"/>
          <w:szCs w:val="15"/>
        </w:rPr>
        <w:t>等价性定理</w:t>
      </w:r>
    </w:p>
    <w:p w14:paraId="64535BC9" w14:textId="77777777" w:rsidR="00273490" w:rsidRPr="005E3676" w:rsidRDefault="00DA2024" w:rsidP="003F785F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sz w:val="15"/>
          <w:szCs w:val="15"/>
        </w:rPr>
        <w:t>定义</w:t>
      </w:r>
      <w:r w:rsidRPr="005E3676">
        <w:rPr>
          <w:rFonts w:ascii="Times New Roman" w:hAnsi="Times New Roman" w:cs="Times New Roman"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E8"/>
      </w:r>
      <w:r w:rsidRPr="005E3676">
        <w:rPr>
          <w:rFonts w:ascii="Times New Roman" w:hAnsi="Times New Roman" w:cs="Times New Roman"/>
          <w:sz w:val="15"/>
          <w:szCs w:val="15"/>
        </w:rPr>
        <w:t>定义</w:t>
      </w:r>
      <w:r w:rsidRPr="005E3676">
        <w:rPr>
          <w:rFonts w:ascii="Times New Roman" w:hAnsi="Times New Roman" w:cs="Times New Roman"/>
          <w:sz w:val="15"/>
          <w:szCs w:val="15"/>
        </w:rPr>
        <w:t>2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2A5F9E60" wp14:editId="314B81AC">
            <wp:extent cx="2045335" cy="92710"/>
            <wp:effectExtent l="0" t="0" r="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44" b="15416"/>
                    <a:stretch/>
                  </pic:blipFill>
                  <pic:spPr bwMode="auto">
                    <a:xfrm>
                      <a:off x="0" y="0"/>
                      <a:ext cx="2045335" cy="9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 w:hint="eastAsia"/>
          <w:sz w:val="15"/>
          <w:szCs w:val="15"/>
        </w:rPr>
        <w:t>；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662537C1" wp14:editId="3CD8C560">
            <wp:extent cx="1294913" cy="138396"/>
            <wp:effectExtent l="0" t="0" r="63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295" cy="1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18DA1C55" wp14:editId="027DA4AD">
            <wp:extent cx="830374" cy="127718"/>
            <wp:effectExtent l="0" t="0" r="8255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5" r="1205" b="5517"/>
                    <a:stretch/>
                  </pic:blipFill>
                  <pic:spPr bwMode="auto">
                    <a:xfrm>
                      <a:off x="0" y="0"/>
                      <a:ext cx="852670" cy="131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529A6" w14:textId="77777777" w:rsidR="00DA2024" w:rsidRPr="005E3676" w:rsidRDefault="00DA2024" w:rsidP="003F785F">
      <w:pPr>
        <w:spacing w:line="220" w:lineRule="atLeast"/>
        <w:rPr>
          <w:rFonts w:ascii="Times New Roman" w:hAnsi="Times New Roman" w:cs="Times New Roman"/>
          <w:sz w:val="15"/>
          <w:szCs w:val="15"/>
        </w:rPr>
      </w:pPr>
      <w:r w:rsidRPr="005E3676">
        <w:rPr>
          <w:rFonts w:ascii="Times New Roman" w:hAnsi="Times New Roman" w:cs="Times New Roman"/>
          <w:sz w:val="15"/>
          <w:szCs w:val="15"/>
        </w:rPr>
        <w:t>定义</w:t>
      </w:r>
      <w:r w:rsidRPr="005E3676">
        <w:rPr>
          <w:rFonts w:ascii="Times New Roman" w:hAnsi="Times New Roman" w:cs="Times New Roman"/>
          <w:sz w:val="15"/>
          <w:szCs w:val="15"/>
        </w:rPr>
        <w:t>2</w:t>
      </w:r>
      <w:r w:rsidRPr="005E3676">
        <w:rPr>
          <w:rFonts w:ascii="Times New Roman" w:hAnsi="Times New Roman" w:cs="Times New Roman"/>
          <w:sz w:val="15"/>
          <w:szCs w:val="15"/>
        </w:rPr>
        <w:sym w:font="Wingdings" w:char="F0E8"/>
      </w:r>
      <w:r w:rsidRPr="005E3676">
        <w:rPr>
          <w:rFonts w:ascii="Times New Roman" w:hAnsi="Times New Roman" w:cs="Times New Roman"/>
          <w:sz w:val="15"/>
          <w:szCs w:val="15"/>
        </w:rPr>
        <w:t>定义</w:t>
      </w:r>
      <w:r w:rsidRPr="005E3676">
        <w:rPr>
          <w:rFonts w:ascii="Times New Roman" w:hAnsi="Times New Roman" w:cs="Times New Roman"/>
          <w:sz w:val="15"/>
          <w:szCs w:val="15"/>
        </w:rPr>
        <w:t>1</w:t>
      </w:r>
      <w:r w:rsidRPr="005E3676">
        <w:rPr>
          <w:rFonts w:ascii="Times New Roman" w:hAnsi="Times New Roman" w:cs="Times New Roman"/>
          <w:sz w:val="15"/>
          <w:szCs w:val="15"/>
        </w:rPr>
        <w:t>：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65C4094F" wp14:editId="2CA60068">
            <wp:extent cx="2432155" cy="108859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27" b="20855"/>
                    <a:stretch/>
                  </pic:blipFill>
                  <pic:spPr bwMode="auto">
                    <a:xfrm>
                      <a:off x="0" y="0"/>
                      <a:ext cx="2566681" cy="1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BA45" w14:textId="77777777" w:rsidR="00692B53" w:rsidRDefault="00AC3E86" w:rsidP="003F785F">
      <w:pPr>
        <w:spacing w:line="220" w:lineRule="atLeast"/>
        <w:rPr>
          <w:sz w:val="15"/>
          <w:szCs w:val="15"/>
        </w:rPr>
      </w:pP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52405EA9" wp14:editId="0A7C4B5F">
            <wp:extent cx="3197929" cy="106827"/>
            <wp:effectExtent l="0" t="0" r="254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87" b="10059"/>
                    <a:stretch/>
                  </pic:blipFill>
                  <pic:spPr bwMode="auto">
                    <a:xfrm>
                      <a:off x="0" y="0"/>
                      <a:ext cx="3559899" cy="118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2AB5">
        <w:rPr>
          <w:sz w:val="15"/>
          <w:szCs w:val="15"/>
        </w:rPr>
        <w:t>b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06C3BBF8" wp14:editId="1E0EC77A">
            <wp:extent cx="1141679" cy="98372"/>
            <wp:effectExtent l="0" t="0" r="190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6" b="12547"/>
                    <a:stretch/>
                  </pic:blipFill>
                  <pic:spPr bwMode="auto">
                    <a:xfrm>
                      <a:off x="0" y="0"/>
                      <a:ext cx="1141679" cy="9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C2AB5">
        <w:rPr>
          <w:sz w:val="15"/>
          <w:szCs w:val="15"/>
        </w:rPr>
        <w:t>s</w:t>
      </w:r>
    </w:p>
    <w:p w14:paraId="3835B15F" w14:textId="77777777" w:rsidR="00692B53" w:rsidRDefault="00AC3E86" w:rsidP="003F785F">
      <w:pPr>
        <w:spacing w:line="220" w:lineRule="atLeast"/>
        <w:rPr>
          <w:sz w:val="15"/>
          <w:szCs w:val="15"/>
        </w:rPr>
      </w:pP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8075782" wp14:editId="0CB4D4F2">
            <wp:extent cx="785890" cy="94986"/>
            <wp:effectExtent l="0" t="0" r="0" b="63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8" b="13328"/>
                    <a:stretch/>
                  </pic:blipFill>
                  <pic:spPr bwMode="auto">
                    <a:xfrm>
                      <a:off x="0" y="0"/>
                      <a:ext cx="800285" cy="96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hint="eastAsia"/>
          <w:sz w:val="15"/>
          <w:szCs w:val="15"/>
        </w:rPr>
        <w:t>;</w:t>
      </w:r>
      <w:r w:rsidR="000C2AB5">
        <w:rPr>
          <w:sz w:val="15"/>
          <w:szCs w:val="15"/>
        </w:rPr>
        <w:t>s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1059FCAB" wp14:editId="673EDACD">
            <wp:extent cx="439901" cy="14150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14" cy="14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676">
        <w:rPr>
          <w:sz w:val="15"/>
          <w:szCs w:val="15"/>
        </w:rPr>
        <w:t>;</w:t>
      </w:r>
      <w:r w:rsidR="000C2AB5">
        <w:rPr>
          <w:sz w:val="15"/>
          <w:szCs w:val="15"/>
        </w:rPr>
        <w:t>b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715CCA87" wp14:editId="0FD29801">
            <wp:extent cx="1369129" cy="88622"/>
            <wp:effectExtent l="0" t="0" r="2540" b="698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9" b="19919"/>
                    <a:stretch/>
                  </pic:blipFill>
                  <pic:spPr bwMode="auto">
                    <a:xfrm>
                      <a:off x="0" y="0"/>
                      <a:ext cx="1409040" cy="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hint="eastAsia"/>
          <w:sz w:val="15"/>
          <w:szCs w:val="15"/>
        </w:rPr>
        <w:t>;</w:t>
      </w:r>
      <w:r w:rsidR="000C2AB5">
        <w:rPr>
          <w:sz w:val="15"/>
          <w:szCs w:val="15"/>
        </w:rPr>
        <w:t>b</w:t>
      </w:r>
    </w:p>
    <w:p w14:paraId="7EE26E36" w14:textId="77777777" w:rsidR="00692B53" w:rsidRDefault="00AC3E86" w:rsidP="003F785F">
      <w:pPr>
        <w:spacing w:line="220" w:lineRule="atLeast"/>
        <w:rPr>
          <w:sz w:val="15"/>
          <w:szCs w:val="15"/>
        </w:rPr>
      </w:pP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1D1E14B0" wp14:editId="260C71DD">
            <wp:extent cx="3216165" cy="107315"/>
            <wp:effectExtent l="0" t="0" r="3810" b="698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70" b="23469"/>
                    <a:stretch/>
                  </pic:blipFill>
                  <pic:spPr bwMode="auto">
                    <a:xfrm>
                      <a:off x="0" y="0"/>
                      <a:ext cx="3457734" cy="11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46790187" wp14:editId="2B3C7482">
            <wp:extent cx="494270" cy="80810"/>
            <wp:effectExtent l="0" t="0" r="127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" t="21403" r="2759" b="14352"/>
                    <a:stretch/>
                  </pic:blipFill>
                  <pic:spPr bwMode="auto">
                    <a:xfrm>
                      <a:off x="0" y="0"/>
                      <a:ext cx="529530" cy="8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hint="eastAsia"/>
          <w:sz w:val="15"/>
          <w:szCs w:val="15"/>
        </w:rPr>
        <w:t>;</w:t>
      </w:r>
      <w:r w:rsidR="000C2AB5">
        <w:rPr>
          <w:sz w:val="15"/>
          <w:szCs w:val="15"/>
        </w:rPr>
        <w:t>b</w:t>
      </w:r>
    </w:p>
    <w:p w14:paraId="4FAB129D" w14:textId="77777777" w:rsidR="000C2AB5" w:rsidRPr="005E3676" w:rsidRDefault="00AC3E86" w:rsidP="003F785F">
      <w:pPr>
        <w:spacing w:line="220" w:lineRule="atLeast"/>
        <w:rPr>
          <w:sz w:val="15"/>
          <w:szCs w:val="15"/>
        </w:rPr>
      </w:pP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494E583F" wp14:editId="5D9C4B7E">
            <wp:extent cx="1520664" cy="182743"/>
            <wp:effectExtent l="0" t="0" r="3810" b="825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105" r="1262" b="-1"/>
                    <a:stretch/>
                  </pic:blipFill>
                  <pic:spPr bwMode="auto">
                    <a:xfrm>
                      <a:off x="0" y="0"/>
                      <a:ext cx="1788442" cy="214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rFonts w:hint="eastAsia"/>
          <w:sz w:val="15"/>
          <w:szCs w:val="15"/>
        </w:rPr>
        <w:t>;</w:t>
      </w:r>
      <w:r w:rsidR="000C2AB5">
        <w:rPr>
          <w:sz w:val="15"/>
          <w:szCs w:val="15"/>
        </w:rPr>
        <w:t>s</w:t>
      </w:r>
      <w:r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5008FC1C" wp14:editId="03BCA820">
            <wp:extent cx="2515836" cy="101702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11" b="15748"/>
                    <a:stretch/>
                  </pic:blipFill>
                  <pic:spPr bwMode="auto">
                    <a:xfrm>
                      <a:off x="0" y="0"/>
                      <a:ext cx="2631797" cy="10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E3676">
        <w:rPr>
          <w:sz w:val="15"/>
          <w:szCs w:val="15"/>
        </w:rPr>
        <w:t>;</w:t>
      </w:r>
    </w:p>
    <w:p w14:paraId="70F5FAC2" w14:textId="77777777" w:rsidR="00AC3E86" w:rsidRPr="005E3676" w:rsidRDefault="000C2AB5" w:rsidP="003F785F">
      <w:pPr>
        <w:spacing w:line="220" w:lineRule="atLeast"/>
        <w:rPr>
          <w:sz w:val="15"/>
          <w:szCs w:val="15"/>
        </w:rPr>
      </w:pPr>
      <w:r>
        <w:rPr>
          <w:sz w:val="15"/>
          <w:szCs w:val="15"/>
        </w:rPr>
        <w:t>s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778A80F4" wp14:editId="17820CBA">
            <wp:extent cx="1828800" cy="169834"/>
            <wp:effectExtent l="0" t="0" r="0" b="190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" t="9461" r="1318" b="9946"/>
                    <a:stretch/>
                  </pic:blipFill>
                  <pic:spPr bwMode="auto">
                    <a:xfrm>
                      <a:off x="0" y="0"/>
                      <a:ext cx="1828800" cy="169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E86" w:rsidRPr="005E3676">
        <w:rPr>
          <w:rFonts w:hint="eastAsia"/>
          <w:sz w:val="15"/>
          <w:szCs w:val="15"/>
        </w:rPr>
        <w:t>;</w:t>
      </w:r>
      <w:r>
        <w:rPr>
          <w:sz w:val="15"/>
          <w:szCs w:val="15"/>
        </w:rPr>
        <w:t>s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732EE740" wp14:editId="696A7E7B">
            <wp:extent cx="1189249" cy="11525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" t="17516" r="357" b="13791"/>
                    <a:stretch/>
                  </pic:blipFill>
                  <pic:spPr bwMode="auto">
                    <a:xfrm>
                      <a:off x="0" y="0"/>
                      <a:ext cx="1189249" cy="115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E86" w:rsidRPr="005E3676">
        <w:rPr>
          <w:sz w:val="15"/>
          <w:szCs w:val="15"/>
        </w:rPr>
        <w:t>;</w:t>
      </w:r>
      <w:r>
        <w:rPr>
          <w:sz w:val="15"/>
          <w:szCs w:val="15"/>
        </w:rPr>
        <w:t>b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58314D1" wp14:editId="00C2717E">
            <wp:extent cx="1932597" cy="118796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3" r="1602" b="10097"/>
                    <a:stretch/>
                  </pic:blipFill>
                  <pic:spPr bwMode="auto">
                    <a:xfrm>
                      <a:off x="0" y="0"/>
                      <a:ext cx="1984108" cy="12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E86" w:rsidRPr="005E3676">
        <w:rPr>
          <w:rFonts w:hint="eastAsia"/>
          <w:sz w:val="15"/>
          <w:szCs w:val="15"/>
        </w:rPr>
        <w:t>;</w:t>
      </w:r>
      <w:r>
        <w:rPr>
          <w:sz w:val="15"/>
          <w:szCs w:val="15"/>
        </w:rPr>
        <w:t>s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3E88A0E7" wp14:editId="1A918541">
            <wp:extent cx="676275" cy="113665"/>
            <wp:effectExtent l="0" t="0" r="9525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5" t="25439" r="3132" b="12992"/>
                    <a:stretch/>
                  </pic:blipFill>
                  <pic:spPr bwMode="auto">
                    <a:xfrm>
                      <a:off x="0" y="0"/>
                      <a:ext cx="676275" cy="11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E86" w:rsidRPr="005E3676">
        <w:rPr>
          <w:sz w:val="15"/>
          <w:szCs w:val="15"/>
        </w:rPr>
        <w:t>;</w:t>
      </w:r>
      <w:r>
        <w:rPr>
          <w:sz w:val="15"/>
          <w:szCs w:val="15"/>
        </w:rPr>
        <w:t>s</w:t>
      </w:r>
      <w:r w:rsidR="00AC3E86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5BB1CA8E" wp14:editId="4EB48F6A">
            <wp:extent cx="1166478" cy="159197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7397" cy="16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E86" w:rsidRPr="005E3676">
        <w:rPr>
          <w:rFonts w:hint="eastAsia"/>
          <w:sz w:val="15"/>
          <w:szCs w:val="15"/>
        </w:rPr>
        <w:t>。</w:t>
      </w:r>
    </w:p>
    <w:p w14:paraId="27A1C9A2" w14:textId="77777777" w:rsidR="003F785F" w:rsidRPr="005E3676" w:rsidRDefault="003F785F" w:rsidP="00CD4D43">
      <w:pPr>
        <w:rPr>
          <w:rFonts w:ascii="Times New Roman" w:hAnsi="Times New Roman" w:cs="Times New Roman"/>
          <w:b/>
          <w:sz w:val="15"/>
          <w:szCs w:val="15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="00536A2E">
        <w:rPr>
          <w:rFonts w:ascii="Times New Roman" w:hAnsi="Times New Roman" w:cs="Times New Roman" w:hint="eastAsia"/>
          <w:b/>
          <w:sz w:val="15"/>
          <w:szCs w:val="15"/>
        </w:rPr>
        <w:t>8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：均方极限在概率为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1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相等的意义下唯一</w:t>
      </w:r>
      <w:r w:rsidR="00CD4D43" w:rsidRPr="005E3676">
        <w:rPr>
          <w:rFonts w:ascii="Times New Roman" w:hAnsi="Times New Roman" w:cs="Times New Roman" w:hint="eastAsia"/>
          <w:sz w:val="15"/>
          <w:szCs w:val="15"/>
        </w:rPr>
        <w:t xml:space="preserve"> </w:t>
      </w:r>
      <w:r w:rsidR="00262F10" w:rsidRPr="005E3676">
        <w:rPr>
          <w:rFonts w:ascii="Times New Roman" w:hAnsi="Times New Roman" w:cs="Times New Roman"/>
          <w:sz w:val="15"/>
          <w:szCs w:val="15"/>
        </w:rPr>
        <w:t xml:space="preserve"> </w:t>
      </w:r>
      <w:r w:rsidR="00CD4D43"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="00CD4D43" w:rsidRPr="005E3676">
        <w:rPr>
          <w:rFonts w:ascii="Times New Roman" w:hAnsi="Times New Roman" w:cs="Times New Roman" w:hint="eastAsia"/>
          <w:b/>
          <w:sz w:val="15"/>
          <w:szCs w:val="15"/>
        </w:rPr>
        <w:t>9</w:t>
      </w:r>
      <w:r w:rsidR="00CD4D43" w:rsidRPr="005E3676">
        <w:rPr>
          <w:rFonts w:ascii="Times New Roman" w:hAnsi="Times New Roman" w:cs="Times New Roman" w:hint="eastAsia"/>
          <w:b/>
          <w:sz w:val="15"/>
          <w:szCs w:val="15"/>
        </w:rPr>
        <w:t>：</w:t>
      </w:r>
      <w:r w:rsidR="00CD4D43" w:rsidRPr="005E3676">
        <w:rPr>
          <w:rFonts w:ascii="Times New Roman" w:hAnsi="Times New Roman" w:cs="Times New Roman"/>
          <w:b/>
          <w:sz w:val="15"/>
          <w:szCs w:val="15"/>
        </w:rPr>
        <w:t>正态</w:t>
      </w:r>
      <w:r w:rsidR="00CD4D43" w:rsidRPr="005E3676">
        <w:rPr>
          <w:rFonts w:ascii="Times New Roman" w:hAnsi="Times New Roman" w:cs="Times New Roman" w:hint="eastAsia"/>
          <w:b/>
          <w:sz w:val="15"/>
          <w:szCs w:val="15"/>
        </w:rPr>
        <w:t>过程</w:t>
      </w:r>
      <w:r w:rsidR="00CD4D43" w:rsidRPr="005E3676">
        <w:rPr>
          <w:rFonts w:ascii="Times New Roman" w:hAnsi="Times New Roman" w:cs="Times New Roman"/>
          <w:b/>
          <w:sz w:val="15"/>
          <w:szCs w:val="15"/>
        </w:rPr>
        <w:t>独立定理</w:t>
      </w:r>
      <w:r w:rsidR="00CE7F2A" w:rsidRPr="005E3676">
        <w:rPr>
          <w:rFonts w:ascii="Times New Roman" w:hAnsi="Times New Roman" w:cs="Times New Roman" w:hint="eastAsia"/>
          <w:b/>
          <w:sz w:val="15"/>
          <w:szCs w:val="15"/>
        </w:rPr>
        <w:t xml:space="preserve"> </w:t>
      </w:r>
      <w:r w:rsidR="00CE7F2A" w:rsidRPr="005E3676">
        <w:rPr>
          <w:rFonts w:ascii="Times New Roman" w:hAnsi="Times New Roman" w:cs="Times New Roman"/>
          <w:b/>
          <w:sz w:val="15"/>
          <w:szCs w:val="15"/>
        </w:rPr>
        <w:t xml:space="preserve">   </w:t>
      </w:r>
      <w:r w:rsidR="0036079F">
        <w:rPr>
          <w:rFonts w:ascii="Times New Roman" w:hAnsi="Times New Roman" w:cs="Times New Roman"/>
          <w:b/>
          <w:sz w:val="15"/>
          <w:szCs w:val="15"/>
        </w:rPr>
        <w:t xml:space="preserve">   </w:t>
      </w:r>
      <w:r w:rsidR="00CE7F2A" w:rsidRPr="005E3676">
        <w:rPr>
          <w:rFonts w:ascii="Times New Roman" w:hAnsi="Times New Roman" w:cs="Times New Roman"/>
          <w:b/>
          <w:sz w:val="15"/>
          <w:szCs w:val="15"/>
        </w:rPr>
        <w:t xml:space="preserve"> </w:t>
      </w:r>
      <w:r w:rsidR="00CE7F2A"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="00CE7F2A" w:rsidRPr="005E3676">
        <w:rPr>
          <w:rFonts w:ascii="Times New Roman" w:hAnsi="Times New Roman" w:cs="Times New Roman" w:hint="eastAsia"/>
          <w:b/>
          <w:sz w:val="15"/>
          <w:szCs w:val="15"/>
        </w:rPr>
        <w:t>10</w:t>
      </w:r>
      <w:r w:rsidR="00CE7F2A" w:rsidRPr="005E3676">
        <w:rPr>
          <w:rFonts w:ascii="Times New Roman" w:hAnsi="Times New Roman" w:cs="Times New Roman" w:hint="eastAsia"/>
          <w:b/>
          <w:sz w:val="15"/>
          <w:szCs w:val="15"/>
        </w:rPr>
        <w:t>：</w:t>
      </w:r>
      <w:r w:rsidR="00CE7F2A" w:rsidRPr="005E3676">
        <w:rPr>
          <w:rFonts w:ascii="Times New Roman" w:hAnsi="Times New Roman" w:cs="Times New Roman"/>
          <w:b/>
          <w:sz w:val="15"/>
          <w:szCs w:val="15"/>
        </w:rPr>
        <w:t>n</w:t>
      </w:r>
      <w:r w:rsidR="00CE7F2A" w:rsidRPr="005E3676">
        <w:rPr>
          <w:rFonts w:ascii="Times New Roman" w:hAnsi="Times New Roman" w:cs="Times New Roman"/>
          <w:b/>
          <w:sz w:val="15"/>
          <w:szCs w:val="15"/>
        </w:rPr>
        <w:t>步转移概率分解定理</w:t>
      </w:r>
    </w:p>
    <w:p w14:paraId="04C107B9" w14:textId="77777777" w:rsidR="0027044E" w:rsidRPr="005E3676" w:rsidRDefault="003F785F" w:rsidP="00B203DA">
      <w:pPr>
        <w:rPr>
          <w:rFonts w:ascii="Times New Roman" w:hAnsi="Times New Roman" w:cs="Times New Roman"/>
          <w:sz w:val="15"/>
          <w:szCs w:val="15"/>
          <w:lang w:val="de-DE"/>
        </w:rPr>
      </w:pPr>
      <w:r w:rsidRPr="005E3676">
        <w:rPr>
          <w:noProof/>
          <w:sz w:val="15"/>
          <w:szCs w:val="15"/>
        </w:rPr>
        <w:drawing>
          <wp:inline distT="0" distB="0" distL="0" distR="0" wp14:anchorId="6005BA31" wp14:editId="56C4E2A9">
            <wp:extent cx="1854447" cy="9604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1939" cy="9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466" w:rsidRPr="005E3676">
        <w:rPr>
          <w:noProof/>
          <w:sz w:val="15"/>
          <w:szCs w:val="15"/>
        </w:rPr>
        <w:drawing>
          <wp:inline distT="0" distB="0" distL="0" distR="0" wp14:anchorId="157E5A88" wp14:editId="2B63D412">
            <wp:extent cx="1768375" cy="956049"/>
            <wp:effectExtent l="0" t="0" r="3810" b="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biLevel thresh="50000"/>
                    </a:blip>
                    <a:srcRect l="746" t="1929" r="906" b="1"/>
                    <a:stretch/>
                  </pic:blipFill>
                  <pic:spPr bwMode="auto">
                    <a:xfrm>
                      <a:off x="0" y="0"/>
                      <a:ext cx="1901772" cy="102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659A" w:rsidRPr="005E3676">
        <w:rPr>
          <w:rFonts w:ascii="Times New Roman" w:hAnsi="Times New Roman" w:cs="Times New Roman"/>
          <w:noProof/>
          <w:sz w:val="15"/>
          <w:szCs w:val="15"/>
        </w:rPr>
        <w:drawing>
          <wp:inline distT="0" distB="0" distL="0" distR="0" wp14:anchorId="2E2E42BE" wp14:editId="3FC341D9">
            <wp:extent cx="978231" cy="1451169"/>
            <wp:effectExtent l="0" t="7938" r="4763" b="4762"/>
            <wp:docPr id="9" name="图片 9" descr="C:\Users\刘路\Documents\Tencent Files\2904349402\FileRecv\MobileFile\IMG_20191115_23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刘路\Documents\Tencent Files\2904349402\FileRecv\MobileFile\IMG_20191115_2306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" t="19831" r="27680" b="3510"/>
                    <a:stretch/>
                  </pic:blipFill>
                  <pic:spPr bwMode="auto">
                    <a:xfrm rot="16200000">
                      <a:off x="0" y="0"/>
                      <a:ext cx="992282" cy="147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1FCB3" w14:textId="77777777" w:rsidR="00692B53" w:rsidRDefault="00536A2E" w:rsidP="002E7F8C">
      <w:pPr>
        <w:rPr>
          <w:rFonts w:ascii="Times New Roman" w:hAnsi="Times New Roman" w:cs="Times New Roman"/>
          <w:b/>
          <w:sz w:val="15"/>
          <w:szCs w:val="15"/>
        </w:rPr>
      </w:pPr>
      <w:r w:rsidRPr="005E3676">
        <w:rPr>
          <w:rFonts w:ascii="Times New Roman" w:hAnsi="Times New Roman" w:cs="Times New Roman" w:hint="eastAsia"/>
          <w:b/>
          <w:sz w:val="15"/>
          <w:szCs w:val="15"/>
        </w:rPr>
        <w:t>证明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11</w:t>
      </w:r>
      <w:r w:rsidRPr="005E3676">
        <w:rPr>
          <w:rFonts w:ascii="Times New Roman" w:hAnsi="Times New Roman" w:cs="Times New Roman" w:hint="eastAsia"/>
          <w:b/>
          <w:sz w:val="15"/>
          <w:szCs w:val="15"/>
        </w:rPr>
        <w:t>：期望各态历经性证明</w:t>
      </w:r>
      <w:r w:rsidRPr="005E3676">
        <w:rPr>
          <w:rFonts w:ascii="Times New Roman" w:hAnsi="Times New Roman" w:cs="Times New Roman"/>
          <w:b/>
          <w:sz w:val="15"/>
          <w:szCs w:val="15"/>
        </w:rPr>
        <w:t xml:space="preserve"> </w:t>
      </w:r>
      <w:r w:rsidR="00953370">
        <w:rPr>
          <w:rFonts w:ascii="Times New Roman" w:hAnsi="Times New Roman" w:cs="Times New Roman" w:hint="eastAsia"/>
          <w:b/>
          <w:sz w:val="15"/>
          <w:szCs w:val="15"/>
        </w:rPr>
        <w:t>：下页开始</w:t>
      </w:r>
    </w:p>
    <w:p w14:paraId="70585D94" w14:textId="77777777" w:rsidR="00E26706" w:rsidRDefault="00E26706" w:rsidP="003F785F">
      <w:pPr>
        <w:rPr>
          <w:rFonts w:ascii="Times New Roman" w:hAnsi="Times New Roman" w:cs="Times New Roman"/>
          <w:sz w:val="15"/>
          <w:szCs w:val="15"/>
        </w:rPr>
      </w:pPr>
      <w:r w:rsidRPr="00E26706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4F5D6244" wp14:editId="4C8FA152">
            <wp:extent cx="2416152" cy="910360"/>
            <wp:effectExtent l="0" t="0" r="3810" b="4445"/>
            <wp:docPr id="20" name="图片 20" descr="C:\Users\刘路\Documents\Tencent Files\2904349402\Image\Group\JAUUJN9ZQQ(BRO@8DW09_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刘路\Documents\Tencent Files\2904349402\Image\Group\JAUUJN9ZQQ(BRO@8DW09_S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4" t="22022" r="16835" b="46400"/>
                    <a:stretch/>
                  </pic:blipFill>
                  <pic:spPr bwMode="auto">
                    <a:xfrm>
                      <a:off x="0" y="0"/>
                      <a:ext cx="2457876" cy="9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6706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22479199" wp14:editId="2EA96463">
            <wp:extent cx="2643083" cy="969130"/>
            <wp:effectExtent l="0" t="0" r="5080" b="2540"/>
            <wp:docPr id="21" name="图片 21" descr="C:\Users\刘路\Documents\Tencent Files\2904349402\Image\Group\JAUUJN9ZQQ(BRO@8DW09_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刘路\Documents\Tencent Files\2904349402\Image\Group\JAUUJN9ZQQ(BRO@8DW09_S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9" t="49754" r="15046" b="12607"/>
                    <a:stretch/>
                  </pic:blipFill>
                  <pic:spPr bwMode="auto">
                    <a:xfrm>
                      <a:off x="0" y="0"/>
                      <a:ext cx="2646032" cy="97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AEF07" w14:textId="77777777" w:rsidR="00BF2017" w:rsidRPr="005E3676" w:rsidRDefault="00A970BB" w:rsidP="003F785F">
      <w:pPr>
        <w:rPr>
          <w:rFonts w:ascii="Times New Roman" w:hAnsi="Times New Roman" w:cs="Times New Roman"/>
          <w:b/>
          <w:sz w:val="15"/>
          <w:szCs w:val="15"/>
        </w:rPr>
      </w:pPr>
      <w:r>
        <w:rPr>
          <w:rFonts w:ascii="Times New Roman" w:hAnsi="Times New Roman" w:cs="Times New Roman" w:hint="eastAsia"/>
          <w:b/>
          <w:sz w:val="15"/>
          <w:szCs w:val="15"/>
        </w:rPr>
        <w:t>计算</w:t>
      </w:r>
      <w:r>
        <w:rPr>
          <w:rFonts w:ascii="Times New Roman" w:hAnsi="Times New Roman" w:cs="Times New Roman" w:hint="eastAsia"/>
          <w:b/>
          <w:sz w:val="15"/>
          <w:szCs w:val="15"/>
        </w:rPr>
        <w:t>1</w:t>
      </w:r>
      <w:r>
        <w:rPr>
          <w:rFonts w:ascii="Times New Roman" w:hAnsi="Times New Roman" w:cs="Times New Roman" w:hint="eastAsia"/>
          <w:b/>
          <w:sz w:val="15"/>
          <w:szCs w:val="15"/>
        </w:rPr>
        <w:t>：</w:t>
      </w:r>
      <w:r w:rsidR="00560D6B" w:rsidRPr="005E3676">
        <w:rPr>
          <w:rFonts w:ascii="Times New Roman" w:hAnsi="Times New Roman" w:cs="Times New Roman" w:hint="eastAsia"/>
          <w:b/>
          <w:sz w:val="15"/>
          <w:szCs w:val="15"/>
        </w:rPr>
        <w:t>泊松分布数字特征</w:t>
      </w:r>
    </w:p>
    <w:p w14:paraId="0380A78E" w14:textId="77777777" w:rsidR="007C6466" w:rsidRPr="005E3676" w:rsidRDefault="00BF2017" w:rsidP="003F785F">
      <w:pPr>
        <w:rPr>
          <w:rFonts w:ascii="Times New Roman" w:hAnsi="Times New Roman" w:cs="Times New Roman"/>
          <w:b/>
          <w:sz w:val="15"/>
          <w:szCs w:val="15"/>
        </w:rPr>
      </w:pPr>
      <w:r w:rsidRPr="005E3676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7FEEA993" wp14:editId="01EC64F7">
            <wp:extent cx="1639566" cy="2384812"/>
            <wp:effectExtent l="8255" t="0" r="7620" b="7620"/>
            <wp:docPr id="7" name="图片 7" descr="C:\Users\刘路\Documents\Tencent Files\2904349402\FileRecv\MobileFile\IMG_20191115_214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刘路\Documents\Tencent Files\2904349402\FileRecv\MobileFile\IMG_20191115_2143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4" t="2206" r="23112" b="914"/>
                    <a:stretch/>
                  </pic:blipFill>
                  <pic:spPr bwMode="auto">
                    <a:xfrm rot="16200000">
                      <a:off x="0" y="0"/>
                      <a:ext cx="1652616" cy="2403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7E83" w:rsidRPr="00C27E83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4382F397" wp14:editId="19B64993">
            <wp:extent cx="2478294" cy="1656124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975" cy="167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950D" w14:textId="77777777" w:rsidR="00F00FC6" w:rsidRDefault="004D396D" w:rsidP="003F785F">
      <w:pPr>
        <w:rPr>
          <w:rFonts w:ascii="Times New Roman" w:hAnsi="Times New Roman" w:cs="Times New Roman"/>
          <w:b/>
          <w:sz w:val="15"/>
          <w:szCs w:val="15"/>
        </w:rPr>
      </w:pPr>
      <w:r w:rsidRPr="004D396D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64EA153F" wp14:editId="033DF09A">
            <wp:extent cx="1866900" cy="572356"/>
            <wp:effectExtent l="0" t="0" r="0" b="0"/>
            <wp:docPr id="28" name="图片 28" descr="C:\Users\刘路\Documents\Tencent Files\2904349402\Image\Group\{UD({5]@4I@D0FMM~GN7MP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刘路\Documents\Tencent Files\2904349402\Image\Group\{UD({5]@4I@D0FMM~GN7MP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" t="438" r="707" b="81451"/>
                    <a:stretch/>
                  </pic:blipFill>
                  <pic:spPr bwMode="auto">
                    <a:xfrm>
                      <a:off x="0" y="0"/>
                      <a:ext cx="1896588" cy="58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36EE" w:rsidRPr="00346395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52876614" wp14:editId="2F63FE7C">
            <wp:extent cx="436961" cy="3203651"/>
            <wp:effectExtent l="7302" t="0" r="8573" b="8572"/>
            <wp:docPr id="34" name="图片 34" descr="C:\Users\刘路\Documents\Tencent Files\2904349402\Image\Group\RHIQHWT(P8F(I)P7HHQXE6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刘路\Documents\Tencent Files\2904349402\Image\Group\RHIQHWT(P8F(I)P7HHQXE6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09" t="19699" r="29333" b="19724"/>
                    <a:stretch/>
                  </pic:blipFill>
                  <pic:spPr bwMode="auto">
                    <a:xfrm rot="16200000">
                      <a:off x="0" y="0"/>
                      <a:ext cx="462148" cy="3388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B02D7" w14:textId="77777777" w:rsidR="00E26706" w:rsidRDefault="004D396D" w:rsidP="003F785F">
      <w:pPr>
        <w:rPr>
          <w:rFonts w:ascii="Times New Roman" w:hAnsi="Times New Roman" w:cs="Times New Roman"/>
          <w:b/>
          <w:sz w:val="15"/>
          <w:szCs w:val="15"/>
        </w:rPr>
      </w:pPr>
      <w:r w:rsidRPr="004D396D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7A43FED6" wp14:editId="1D944F1C">
            <wp:extent cx="1808777" cy="1233775"/>
            <wp:effectExtent l="0" t="0" r="1270" b="5080"/>
            <wp:docPr id="29" name="图片 29" descr="C:\Users\刘路\Documents\Tencent Files\2904349402\Image\Group\{UD({5]@4I@D0FMM~GN7MP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刘路\Documents\Tencent Files\2904349402\Image\Group\{UD({5]@4I@D0FMM~GN7MP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3" t="17893" b="43763"/>
                    <a:stretch/>
                  </pic:blipFill>
                  <pic:spPr bwMode="auto">
                    <a:xfrm>
                      <a:off x="0" y="0"/>
                      <a:ext cx="1829032" cy="124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0FC6" w:rsidRPr="00F00FC6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143B8320" wp14:editId="4A2221CA">
            <wp:extent cx="1181725" cy="3229617"/>
            <wp:effectExtent l="4445" t="0" r="4445" b="4445"/>
            <wp:docPr id="35" name="图片 35" descr="C:\Users\刘路\Documents\Tencent Files\2904349402\Image\Group\51MUJ]MJ1XZ_AE%RN(6`E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刘路\Documents\Tencent Files\2904349402\Image\Group\51MUJ]MJ1XZ_AE%RN(6`ELX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" t="792" b="1428"/>
                    <a:stretch/>
                  </pic:blipFill>
                  <pic:spPr bwMode="auto">
                    <a:xfrm rot="16200000">
                      <a:off x="0" y="0"/>
                      <a:ext cx="1225512" cy="334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8DA55" w14:textId="77777777" w:rsidR="00C4619A" w:rsidRDefault="00C4619A" w:rsidP="003F785F">
      <w:pPr>
        <w:rPr>
          <w:rFonts w:ascii="Times New Roman" w:hAnsi="Times New Roman" w:cs="Times New Roman"/>
          <w:b/>
          <w:sz w:val="15"/>
          <w:szCs w:val="15"/>
        </w:rPr>
      </w:pPr>
      <w:r w:rsidRPr="004D396D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6BFCE17C" wp14:editId="5F6338B2">
            <wp:extent cx="1755381" cy="1498123"/>
            <wp:effectExtent l="0" t="0" r="0" b="6985"/>
            <wp:docPr id="30" name="图片 30" descr="C:\Users\刘路\Documents\Tencent Files\2904349402\Image\Group\{UD({5]@4I@D0FMM~GN7MP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刘路\Documents\Tencent Files\2904349402\Image\Group\{UD({5]@4I@D0FMM~GN7MP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3" t="56456"/>
                    <a:stretch/>
                  </pic:blipFill>
                  <pic:spPr bwMode="auto">
                    <a:xfrm>
                      <a:off x="0" y="0"/>
                      <a:ext cx="1764469" cy="150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57AB" w:rsidRPr="009C57A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CE04CA" wp14:editId="6B9A6EF4">
            <wp:extent cx="3333115" cy="1631577"/>
            <wp:effectExtent l="0" t="0" r="635" b="6985"/>
            <wp:docPr id="37" name="图片 37" descr="C:\Users\刘路\Documents\Tencent Files\2904349402\Image\Group\ZKS[I@9~G3CE{98(Z6}OJ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刘路\Documents\Tencent Files\2904349402\Image\Group\ZKS[I@9~G3CE{98(Z6}OJP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" t="9229" r="3369" b="21634"/>
                    <a:stretch/>
                  </pic:blipFill>
                  <pic:spPr bwMode="auto">
                    <a:xfrm>
                      <a:off x="0" y="0"/>
                      <a:ext cx="3349207" cy="1639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CBBC2" w14:textId="77777777" w:rsidR="00692B53" w:rsidRDefault="00692B53" w:rsidP="003F785F">
      <w:pPr>
        <w:rPr>
          <w:rFonts w:ascii="Times New Roman" w:hAnsi="Times New Roman" w:cs="Times New Roman"/>
          <w:b/>
          <w:sz w:val="15"/>
          <w:szCs w:val="15"/>
        </w:rPr>
      </w:pPr>
      <w:r w:rsidRPr="00F0562A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13DDE02D" wp14:editId="41EDCBF6">
            <wp:extent cx="2457781" cy="702378"/>
            <wp:effectExtent l="0" t="0" r="0" b="2540"/>
            <wp:docPr id="38" name="图片 38" descr="C:\Users\刘路\Documents\Tencent Files\2904349402\FileRecv\MobileFile\IMG_20191116_003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刘路\Documents\Tencent Files\2904349402\FileRecv\MobileFile\IMG_20191116_0030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2622" r="523" b="59075"/>
                    <a:stretch/>
                  </pic:blipFill>
                  <pic:spPr bwMode="auto">
                    <a:xfrm>
                      <a:off x="0" y="0"/>
                      <a:ext cx="2532660" cy="72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92B53">
        <w:rPr>
          <w:rFonts w:ascii="Times New Roman" w:hAnsi="Times New Roman" w:cs="Times New Roman"/>
          <w:b/>
          <w:noProof/>
          <w:sz w:val="15"/>
          <w:szCs w:val="15"/>
        </w:rPr>
        <w:t xml:space="preserve"> </w:t>
      </w:r>
      <w:r w:rsidRPr="000A274F">
        <w:rPr>
          <w:rFonts w:ascii="Times New Roman" w:hAnsi="Times New Roman" w:cs="Times New Roman"/>
          <w:b/>
          <w:noProof/>
          <w:sz w:val="15"/>
          <w:szCs w:val="15"/>
        </w:rPr>
        <w:drawing>
          <wp:inline distT="0" distB="0" distL="0" distR="0" wp14:anchorId="1E9560D3" wp14:editId="63B046CE">
            <wp:extent cx="2572437" cy="544411"/>
            <wp:effectExtent l="0" t="0" r="0" b="8255"/>
            <wp:docPr id="36" name="图片 36" descr="C:\Users\刘路\Documents\Tencent Files\2904349402\FileRecv\MobileFile\IMG_20191116_003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刘路\Documents\Tencent Files\2904349402\FileRecv\MobileFile\IMG_20191116_0030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2" t="40368" r="8319" b="34979"/>
                    <a:stretch/>
                  </pic:blipFill>
                  <pic:spPr bwMode="auto">
                    <a:xfrm>
                      <a:off x="0" y="0"/>
                      <a:ext cx="2765806" cy="585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C2E4" w14:textId="1F0C1F21" w:rsidR="00C4619A" w:rsidRPr="005E3676" w:rsidRDefault="00EF1452" w:rsidP="003F785F">
      <w:pPr>
        <w:rPr>
          <w:rFonts w:ascii="Times New Roman" w:hAnsi="Times New Roman" w:cs="Times New Roman"/>
          <w:b/>
          <w:sz w:val="15"/>
          <w:szCs w:val="15"/>
        </w:rPr>
      </w:pPr>
      <w:r>
        <w:rPr>
          <w:rFonts w:ascii="Times New Roman" w:hAnsi="Times New Roman" w:cs="Times New Roman" w:hint="eastAsia"/>
          <w:b/>
          <w:sz w:val="15"/>
          <w:szCs w:val="15"/>
        </w:rPr>
        <w:t>贡献者</w:t>
      </w:r>
      <w:r w:rsidR="009611BF">
        <w:rPr>
          <w:rFonts w:ascii="Times New Roman" w:hAnsi="Times New Roman" w:cs="Times New Roman" w:hint="eastAsia"/>
          <w:b/>
          <w:sz w:val="15"/>
          <w:szCs w:val="15"/>
        </w:rPr>
        <w:t>（</w:t>
      </w:r>
      <w:r w:rsidR="00810373">
        <w:rPr>
          <w:rFonts w:ascii="Times New Roman" w:hAnsi="Times New Roman" w:cs="Times New Roman" w:hint="eastAsia"/>
          <w:b/>
          <w:sz w:val="15"/>
          <w:szCs w:val="15"/>
        </w:rPr>
        <w:t>8</w:t>
      </w:r>
      <w:r w:rsidR="00810373">
        <w:rPr>
          <w:rFonts w:ascii="Times New Roman" w:hAnsi="Times New Roman" w:cs="Times New Roman"/>
          <w:b/>
          <w:sz w:val="15"/>
          <w:szCs w:val="15"/>
        </w:rPr>
        <w:t>.305</w:t>
      </w:r>
      <w:r w:rsidR="00280E5C">
        <w:rPr>
          <w:rFonts w:ascii="Times New Roman" w:hAnsi="Times New Roman" w:cs="Times New Roman" w:hint="eastAsia"/>
          <w:b/>
          <w:sz w:val="15"/>
          <w:szCs w:val="15"/>
        </w:rPr>
        <w:t>全体成员</w:t>
      </w:r>
      <w:r w:rsidR="009611BF">
        <w:rPr>
          <w:rFonts w:ascii="Times New Roman" w:hAnsi="Times New Roman" w:cs="Times New Roman" w:hint="eastAsia"/>
          <w:b/>
          <w:sz w:val="15"/>
          <w:szCs w:val="15"/>
        </w:rPr>
        <w:t>）</w:t>
      </w:r>
      <w:bookmarkStart w:id="0" w:name="_GoBack"/>
      <w:bookmarkEnd w:id="0"/>
      <w:r w:rsidR="00810373">
        <w:rPr>
          <w:rFonts w:ascii="Times New Roman" w:hAnsi="Times New Roman" w:cs="Times New Roman"/>
          <w:b/>
          <w:sz w:val="15"/>
          <w:szCs w:val="15"/>
        </w:rPr>
        <w:t xml:space="preserve">: </w:t>
      </w:r>
      <w:r>
        <w:rPr>
          <w:rFonts w:ascii="Times New Roman" w:hAnsi="Times New Roman" w:cs="Times New Roman"/>
          <w:b/>
          <w:sz w:val="15"/>
          <w:szCs w:val="15"/>
        </w:rPr>
        <w:t>L</w:t>
      </w:r>
      <w:r>
        <w:rPr>
          <w:rFonts w:ascii="Times New Roman" w:hAnsi="Times New Roman" w:cs="Times New Roman" w:hint="eastAsia"/>
          <w:b/>
          <w:sz w:val="15"/>
          <w:szCs w:val="15"/>
        </w:rPr>
        <w:t>iu</w:t>
      </w:r>
      <w:r>
        <w:rPr>
          <w:rFonts w:ascii="Times New Roman" w:hAnsi="Times New Roman" w:cs="Times New Roman"/>
          <w:b/>
          <w:sz w:val="15"/>
          <w:szCs w:val="15"/>
        </w:rPr>
        <w:t>L</w:t>
      </w:r>
      <w:r>
        <w:rPr>
          <w:rFonts w:ascii="Times New Roman" w:hAnsi="Times New Roman" w:cs="Times New Roman" w:hint="eastAsia"/>
          <w:b/>
          <w:sz w:val="15"/>
          <w:szCs w:val="15"/>
        </w:rPr>
        <w:t>u</w:t>
      </w:r>
      <w:r>
        <w:rPr>
          <w:rFonts w:ascii="Times New Roman" w:hAnsi="Times New Roman" w:cs="Times New Roman" w:hint="eastAsia"/>
          <w:b/>
          <w:sz w:val="15"/>
          <w:szCs w:val="15"/>
        </w:rPr>
        <w:t>，</w:t>
      </w:r>
      <w:r>
        <w:rPr>
          <w:rFonts w:ascii="Times New Roman" w:hAnsi="Times New Roman" w:cs="Times New Roman"/>
          <w:b/>
          <w:sz w:val="15"/>
          <w:szCs w:val="15"/>
        </w:rPr>
        <w:t>J</w:t>
      </w:r>
      <w:r>
        <w:rPr>
          <w:rFonts w:ascii="Times New Roman" w:hAnsi="Times New Roman" w:cs="Times New Roman" w:hint="eastAsia"/>
          <w:b/>
          <w:sz w:val="15"/>
          <w:szCs w:val="15"/>
        </w:rPr>
        <w:t>iang</w:t>
      </w:r>
      <w:r>
        <w:rPr>
          <w:rFonts w:ascii="Times New Roman" w:hAnsi="Times New Roman" w:cs="Times New Roman"/>
          <w:b/>
          <w:sz w:val="15"/>
          <w:szCs w:val="15"/>
        </w:rPr>
        <w:t>JiaWei</w:t>
      </w:r>
      <w:r>
        <w:rPr>
          <w:rFonts w:ascii="Times New Roman" w:hAnsi="Times New Roman" w:cs="Times New Roman" w:hint="eastAsia"/>
          <w:b/>
          <w:sz w:val="15"/>
          <w:szCs w:val="15"/>
        </w:rPr>
        <w:t>，</w:t>
      </w:r>
      <w:r>
        <w:rPr>
          <w:rFonts w:ascii="Times New Roman" w:hAnsi="Times New Roman" w:cs="Times New Roman" w:hint="eastAsia"/>
          <w:b/>
          <w:sz w:val="15"/>
          <w:szCs w:val="15"/>
        </w:rPr>
        <w:t>Qiao</w:t>
      </w:r>
      <w:r>
        <w:rPr>
          <w:rFonts w:ascii="Times New Roman" w:hAnsi="Times New Roman" w:cs="Times New Roman"/>
          <w:b/>
          <w:sz w:val="15"/>
          <w:szCs w:val="15"/>
        </w:rPr>
        <w:t>Zhi</w:t>
      </w:r>
      <w:r>
        <w:rPr>
          <w:rFonts w:ascii="Times New Roman" w:hAnsi="Times New Roman" w:cs="Times New Roman" w:hint="eastAsia"/>
          <w:b/>
          <w:sz w:val="15"/>
          <w:szCs w:val="15"/>
        </w:rPr>
        <w:t>，</w:t>
      </w:r>
      <w:r>
        <w:rPr>
          <w:rFonts w:ascii="Times New Roman" w:hAnsi="Times New Roman" w:cs="Times New Roman" w:hint="eastAsia"/>
          <w:b/>
          <w:sz w:val="15"/>
          <w:szCs w:val="15"/>
        </w:rPr>
        <w:t>QiuYongZe</w:t>
      </w:r>
    </w:p>
    <w:sectPr w:rsidR="00C4619A" w:rsidRPr="005E3676" w:rsidSect="008F2F0E">
      <w:pgSz w:w="16840" w:h="11900" w:orient="landscape"/>
      <w:pgMar w:top="284" w:right="284" w:bottom="284" w:left="284" w:header="709" w:footer="709" w:gutter="0"/>
      <w:cols w:num="2" w:space="21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84AA15" w14:textId="77777777" w:rsidR="00F1760C" w:rsidRDefault="00F1760C" w:rsidP="004236B7">
      <w:r>
        <w:separator/>
      </w:r>
    </w:p>
  </w:endnote>
  <w:endnote w:type="continuationSeparator" w:id="0">
    <w:p w14:paraId="497DB0AF" w14:textId="77777777" w:rsidR="00F1760C" w:rsidRDefault="00F1760C" w:rsidP="004236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F06E43" w14:textId="77777777" w:rsidR="00F1760C" w:rsidRDefault="00F1760C" w:rsidP="004236B7">
      <w:r>
        <w:separator/>
      </w:r>
    </w:p>
  </w:footnote>
  <w:footnote w:type="continuationSeparator" w:id="0">
    <w:p w14:paraId="7DC2B41D" w14:textId="77777777" w:rsidR="00F1760C" w:rsidRDefault="00F1760C" w:rsidP="004236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C8369E"/>
    <w:multiLevelType w:val="hybridMultilevel"/>
    <w:tmpl w:val="7E96DE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C1369C"/>
    <w:multiLevelType w:val="hybridMultilevel"/>
    <w:tmpl w:val="88EEBC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B22E7D"/>
    <w:multiLevelType w:val="hybridMultilevel"/>
    <w:tmpl w:val="F244A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932D30"/>
    <w:multiLevelType w:val="hybridMultilevel"/>
    <w:tmpl w:val="726AE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F24760"/>
    <w:multiLevelType w:val="hybridMultilevel"/>
    <w:tmpl w:val="E436AA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4E51"/>
    <w:rsid w:val="00067245"/>
    <w:rsid w:val="00073D51"/>
    <w:rsid w:val="000760C7"/>
    <w:rsid w:val="000A274F"/>
    <w:rsid w:val="000C2AB5"/>
    <w:rsid w:val="00135C71"/>
    <w:rsid w:val="00147F49"/>
    <w:rsid w:val="001528DE"/>
    <w:rsid w:val="001862AE"/>
    <w:rsid w:val="00223AEC"/>
    <w:rsid w:val="00262F10"/>
    <w:rsid w:val="0027044E"/>
    <w:rsid w:val="00273490"/>
    <w:rsid w:val="00280E5C"/>
    <w:rsid w:val="002D7B6F"/>
    <w:rsid w:val="002E7F8C"/>
    <w:rsid w:val="00302AC1"/>
    <w:rsid w:val="00320960"/>
    <w:rsid w:val="00346395"/>
    <w:rsid w:val="0036079F"/>
    <w:rsid w:val="00390661"/>
    <w:rsid w:val="003C5599"/>
    <w:rsid w:val="003E1345"/>
    <w:rsid w:val="003E1D92"/>
    <w:rsid w:val="003F785F"/>
    <w:rsid w:val="003F7C47"/>
    <w:rsid w:val="00407A28"/>
    <w:rsid w:val="00414535"/>
    <w:rsid w:val="004236B7"/>
    <w:rsid w:val="00453EC5"/>
    <w:rsid w:val="00486BA2"/>
    <w:rsid w:val="004B4EDA"/>
    <w:rsid w:val="004B61D8"/>
    <w:rsid w:val="004D396D"/>
    <w:rsid w:val="00536A2E"/>
    <w:rsid w:val="00560D6B"/>
    <w:rsid w:val="005E3676"/>
    <w:rsid w:val="005E4FE7"/>
    <w:rsid w:val="00692B53"/>
    <w:rsid w:val="006C230E"/>
    <w:rsid w:val="00716F01"/>
    <w:rsid w:val="00783002"/>
    <w:rsid w:val="007C6466"/>
    <w:rsid w:val="00810373"/>
    <w:rsid w:val="00871058"/>
    <w:rsid w:val="008C5A69"/>
    <w:rsid w:val="008D3E65"/>
    <w:rsid w:val="008F2F0E"/>
    <w:rsid w:val="00953370"/>
    <w:rsid w:val="00955C09"/>
    <w:rsid w:val="00957F48"/>
    <w:rsid w:val="009611BF"/>
    <w:rsid w:val="009626FF"/>
    <w:rsid w:val="009C57AB"/>
    <w:rsid w:val="009D659A"/>
    <w:rsid w:val="00A40C99"/>
    <w:rsid w:val="00A466F5"/>
    <w:rsid w:val="00A63E2C"/>
    <w:rsid w:val="00A93F8F"/>
    <w:rsid w:val="00A970BB"/>
    <w:rsid w:val="00AC3E86"/>
    <w:rsid w:val="00B203DA"/>
    <w:rsid w:val="00B342F5"/>
    <w:rsid w:val="00BF2017"/>
    <w:rsid w:val="00C27E83"/>
    <w:rsid w:val="00C4619A"/>
    <w:rsid w:val="00C57925"/>
    <w:rsid w:val="00C746E8"/>
    <w:rsid w:val="00C8409C"/>
    <w:rsid w:val="00CA36EE"/>
    <w:rsid w:val="00CD4D43"/>
    <w:rsid w:val="00CE7F2A"/>
    <w:rsid w:val="00D81B10"/>
    <w:rsid w:val="00DA2024"/>
    <w:rsid w:val="00DA5718"/>
    <w:rsid w:val="00DA5CF6"/>
    <w:rsid w:val="00DC4E51"/>
    <w:rsid w:val="00E26706"/>
    <w:rsid w:val="00E30D70"/>
    <w:rsid w:val="00E63176"/>
    <w:rsid w:val="00EF1452"/>
    <w:rsid w:val="00F00FC6"/>
    <w:rsid w:val="00F0562A"/>
    <w:rsid w:val="00F1760C"/>
    <w:rsid w:val="00F4676D"/>
    <w:rsid w:val="00FA3A89"/>
    <w:rsid w:val="00FD0B6B"/>
    <w:rsid w:val="00FD2A71"/>
    <w:rsid w:val="00FD411E"/>
    <w:rsid w:val="00FF3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26C66E5"/>
  <w15:chartTrackingRefBased/>
  <w15:docId w15:val="{6982F791-0B5D-40E4-9B07-71AE4FED6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36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36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236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36B7"/>
    <w:rPr>
      <w:sz w:val="18"/>
      <w:szCs w:val="18"/>
    </w:rPr>
  </w:style>
  <w:style w:type="table" w:styleId="a7">
    <w:name w:val="Table Grid"/>
    <w:basedOn w:val="a1"/>
    <w:uiPriority w:val="39"/>
    <w:rsid w:val="004236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3F785F"/>
    <w:pPr>
      <w:widowControl/>
      <w:ind w:left="720"/>
      <w:contextualSpacing/>
      <w:jc w:val="left"/>
    </w:pPr>
    <w:rPr>
      <w:kern w:val="0"/>
      <w:sz w:val="24"/>
      <w:szCs w:val="24"/>
    </w:rPr>
  </w:style>
  <w:style w:type="paragraph" w:styleId="a9">
    <w:name w:val="Body Text"/>
    <w:basedOn w:val="a"/>
    <w:link w:val="aa"/>
    <w:qFormat/>
    <w:rsid w:val="003F785F"/>
    <w:pPr>
      <w:widowControl/>
      <w:spacing w:before="180" w:after="180"/>
      <w:jc w:val="left"/>
    </w:pPr>
    <w:rPr>
      <w:kern w:val="0"/>
      <w:sz w:val="24"/>
      <w:szCs w:val="24"/>
      <w:lang w:eastAsia="en-US"/>
    </w:rPr>
  </w:style>
  <w:style w:type="character" w:customStyle="1" w:styleId="aa">
    <w:name w:val="正文文本 字符"/>
    <w:basedOn w:val="a0"/>
    <w:link w:val="a9"/>
    <w:rsid w:val="003F785F"/>
    <w:rPr>
      <w:kern w:val="0"/>
      <w:sz w:val="24"/>
      <w:szCs w:val="24"/>
      <w:lang w:eastAsia="en-US"/>
    </w:rPr>
  </w:style>
  <w:style w:type="character" w:styleId="ab">
    <w:name w:val="Placeholder Text"/>
    <w:basedOn w:val="a0"/>
    <w:uiPriority w:val="99"/>
    <w:semiHidden/>
    <w:rsid w:val="003F785F"/>
    <w:rPr>
      <w:color w:val="808080"/>
    </w:rPr>
  </w:style>
  <w:style w:type="paragraph" w:styleId="ac">
    <w:name w:val="Balloon Text"/>
    <w:basedOn w:val="a"/>
    <w:link w:val="ad"/>
    <w:uiPriority w:val="99"/>
    <w:semiHidden/>
    <w:unhideWhenUsed/>
    <w:rsid w:val="003F785F"/>
    <w:pPr>
      <w:widowControl/>
      <w:jc w:val="left"/>
    </w:pPr>
    <w:rPr>
      <w:kern w:val="0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3F785F"/>
    <w:rPr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73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microsoft.com/office/2007/relationships/hdphoto" Target="media/hdphoto1.wdp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7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jpeg"/><Relationship Id="rId52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png"/><Relationship Id="rId51" Type="http://schemas.microsoft.com/office/2007/relationships/hdphoto" Target="media/hdphoto2.wdp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8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728717-CB3C-45F6-BFDA-D00D165A1D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2</Pages>
  <Words>1716</Words>
  <Characters>9783</Characters>
  <Application>Microsoft Office Word</Application>
  <DocSecurity>0</DocSecurity>
  <Lines>81</Lines>
  <Paragraphs>22</Paragraphs>
  <ScaleCrop>false</ScaleCrop>
  <Company/>
  <LinksUpToDate>false</LinksUpToDate>
  <CharactersWithSpaces>11477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lu</dc:creator>
  <cp:keywords/>
  <dc:description/>
  <cp:lastModifiedBy>liu lu</cp:lastModifiedBy>
  <cp:revision>77</cp:revision>
  <cp:lastPrinted>2019-11-15T17:26:00Z</cp:lastPrinted>
  <dcterms:created xsi:type="dcterms:W3CDTF">2019-11-14T13:54:00Z</dcterms:created>
  <dcterms:modified xsi:type="dcterms:W3CDTF">2020-09-29T08:56:00Z</dcterms:modified>
</cp:coreProperties>
</file>